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3A0211" w14:textId="77777777" w:rsidR="003D110F" w:rsidRPr="00A82D52" w:rsidRDefault="003D110F" w:rsidP="003D110F">
      <w:pPr>
        <w:pStyle w:val="a4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82D52">
        <w:rPr>
          <w:rFonts w:ascii="Times New Roman" w:hAnsi="Times New Roman" w:cs="Times New Roman"/>
          <w:b/>
          <w:bCs/>
          <w:sz w:val="20"/>
          <w:szCs w:val="20"/>
        </w:rPr>
        <w:t>Реестр разрешений</w:t>
      </w:r>
    </w:p>
    <w:p w14:paraId="656E4806" w14:textId="77777777" w:rsidR="003D110F" w:rsidRPr="00A82D52" w:rsidRDefault="003D110F" w:rsidP="003D110F">
      <w:pPr>
        <w:pStyle w:val="a4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proofErr w:type="gramStart"/>
      <w:r w:rsidRPr="00A82D52">
        <w:rPr>
          <w:rFonts w:ascii="Times New Roman" w:hAnsi="Times New Roman" w:cs="Times New Roman"/>
          <w:b/>
          <w:bCs/>
          <w:sz w:val="20"/>
          <w:szCs w:val="20"/>
        </w:rPr>
        <w:t>на  сброс</w:t>
      </w:r>
      <w:proofErr w:type="gramEnd"/>
      <w:r w:rsidRPr="00A82D52">
        <w:rPr>
          <w:rFonts w:ascii="Times New Roman" w:hAnsi="Times New Roman" w:cs="Times New Roman"/>
          <w:b/>
          <w:bCs/>
          <w:sz w:val="20"/>
          <w:szCs w:val="20"/>
        </w:rPr>
        <w:t xml:space="preserve"> загрязняющих веществ в окружающую среду  по Жалал-Абадскому региональному</w:t>
      </w:r>
    </w:p>
    <w:p w14:paraId="52CE0624" w14:textId="77777777" w:rsidR="003D110F" w:rsidRPr="00A82D52" w:rsidRDefault="003D110F" w:rsidP="003D110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A82D52">
        <w:rPr>
          <w:rFonts w:ascii="Times New Roman" w:hAnsi="Times New Roman" w:cs="Times New Roman"/>
          <w:b/>
          <w:bCs/>
          <w:sz w:val="20"/>
          <w:szCs w:val="20"/>
        </w:rPr>
        <w:t>управлению МПРЭТН Республики за 202</w:t>
      </w:r>
      <w:r>
        <w:rPr>
          <w:rFonts w:ascii="Times New Roman" w:hAnsi="Times New Roman" w:cs="Times New Roman"/>
          <w:b/>
          <w:bCs/>
          <w:sz w:val="20"/>
          <w:szCs w:val="20"/>
        </w:rPr>
        <w:t>5</w:t>
      </w:r>
      <w:r w:rsidRPr="00A82D52">
        <w:rPr>
          <w:rFonts w:ascii="Times New Roman" w:hAnsi="Times New Roman" w:cs="Times New Roman"/>
          <w:b/>
          <w:bCs/>
          <w:sz w:val="20"/>
          <w:szCs w:val="20"/>
        </w:rPr>
        <w:t xml:space="preserve"> года</w:t>
      </w:r>
      <w:r w:rsidRPr="00A82D52">
        <w:rPr>
          <w:rFonts w:ascii="Times New Roman" w:hAnsi="Times New Roman" w:cs="Times New Roman"/>
          <w:sz w:val="20"/>
          <w:szCs w:val="20"/>
        </w:rPr>
        <w:t>.</w:t>
      </w:r>
    </w:p>
    <w:p w14:paraId="44CE6580" w14:textId="77777777" w:rsidR="003D110F" w:rsidRPr="00A82D52" w:rsidRDefault="003D110F" w:rsidP="003D110F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07"/>
        <w:gridCol w:w="1631"/>
        <w:gridCol w:w="1962"/>
        <w:gridCol w:w="1741"/>
        <w:gridCol w:w="1783"/>
        <w:gridCol w:w="1819"/>
        <w:gridCol w:w="1656"/>
        <w:gridCol w:w="1009"/>
        <w:gridCol w:w="1277"/>
        <w:gridCol w:w="1275"/>
      </w:tblGrid>
      <w:tr w:rsidR="003D110F" w:rsidRPr="00A82D52" w14:paraId="0F2934F6" w14:textId="77777777" w:rsidTr="001A7658">
        <w:trPr>
          <w:trHeight w:val="1097"/>
        </w:trPr>
        <w:tc>
          <w:tcPr>
            <w:tcW w:w="0" w:type="auto"/>
          </w:tcPr>
          <w:p w14:paraId="3D18B1D9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Hlk181103439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0" w:type="auto"/>
          </w:tcPr>
          <w:p w14:paraId="776B9D35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Наименования    </w:t>
            </w:r>
          </w:p>
          <w:p w14:paraId="767AF01D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 хоз. субъекта</w:t>
            </w:r>
          </w:p>
        </w:tc>
        <w:tc>
          <w:tcPr>
            <w:tcW w:w="0" w:type="auto"/>
          </w:tcPr>
          <w:p w14:paraId="655A7E18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Юр.адрес</w:t>
            </w:r>
            <w:proofErr w:type="gram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</w:p>
          <w:p w14:paraId="5BA45EC5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ИНН </w:t>
            </w:r>
          </w:p>
        </w:tc>
        <w:tc>
          <w:tcPr>
            <w:tcW w:w="0" w:type="auto"/>
          </w:tcPr>
          <w:p w14:paraId="4BD495AA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Вид деятельности</w:t>
            </w:r>
          </w:p>
        </w:tc>
        <w:tc>
          <w:tcPr>
            <w:tcW w:w="0" w:type="auto"/>
          </w:tcPr>
          <w:p w14:paraId="357E7C64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Данные о территории осуществления деятельности</w:t>
            </w:r>
          </w:p>
        </w:tc>
        <w:tc>
          <w:tcPr>
            <w:tcW w:w="1819" w:type="dxa"/>
          </w:tcPr>
          <w:p w14:paraId="5076D5CE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Регистрационный номер, дата выдачи</w:t>
            </w:r>
          </w:p>
        </w:tc>
        <w:tc>
          <w:tcPr>
            <w:tcW w:w="1656" w:type="dxa"/>
          </w:tcPr>
          <w:p w14:paraId="79F512A1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Срок действия разрешения</w:t>
            </w:r>
          </w:p>
        </w:tc>
        <w:tc>
          <w:tcPr>
            <w:tcW w:w="0" w:type="auto"/>
          </w:tcPr>
          <w:p w14:paraId="49D89FAD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Объем сбросов</w:t>
            </w:r>
          </w:p>
          <w:p w14:paraId="16728CFD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тонн/год</w:t>
            </w:r>
          </w:p>
        </w:tc>
        <w:tc>
          <w:tcPr>
            <w:tcW w:w="0" w:type="auto"/>
          </w:tcPr>
          <w:p w14:paraId="439770EB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Статус разрешения </w:t>
            </w:r>
          </w:p>
        </w:tc>
        <w:tc>
          <w:tcPr>
            <w:tcW w:w="0" w:type="auto"/>
          </w:tcPr>
          <w:p w14:paraId="23D3CB41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Примечание</w:t>
            </w:r>
          </w:p>
        </w:tc>
      </w:tr>
      <w:bookmarkEnd w:id="0"/>
      <w:tr w:rsidR="003D110F" w:rsidRPr="00A82D52" w14:paraId="254E9E39" w14:textId="77777777" w:rsidTr="001A7658">
        <w:trPr>
          <w:trHeight w:val="315"/>
        </w:trPr>
        <w:tc>
          <w:tcPr>
            <w:tcW w:w="0" w:type="auto"/>
          </w:tcPr>
          <w:p w14:paraId="3AE18B9F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79B62CD3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Январь </w:t>
            </w:r>
          </w:p>
        </w:tc>
        <w:tc>
          <w:tcPr>
            <w:tcW w:w="0" w:type="auto"/>
          </w:tcPr>
          <w:p w14:paraId="5CE2813A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78848188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0E6A3B17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9" w:type="dxa"/>
          </w:tcPr>
          <w:p w14:paraId="1C699E6D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6" w:type="dxa"/>
          </w:tcPr>
          <w:p w14:paraId="1AEF7080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6EBB9B1D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2E3AA5B7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1AF432D4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110F" w:rsidRPr="00A82D52" w14:paraId="52066E7B" w14:textId="77777777" w:rsidTr="001A7658">
        <w:trPr>
          <w:trHeight w:val="1383"/>
        </w:trPr>
        <w:tc>
          <w:tcPr>
            <w:tcW w:w="0" w:type="auto"/>
          </w:tcPr>
          <w:p w14:paraId="5418B4D1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14:paraId="52DD9409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ЗАО «Кыргыз Петролеум Компани»</w:t>
            </w:r>
          </w:p>
        </w:tc>
        <w:tc>
          <w:tcPr>
            <w:tcW w:w="0" w:type="auto"/>
          </w:tcPr>
          <w:p w14:paraId="1984FC82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01705199710011, г. Жалал-Абад, ул. Промышленная, 202</w:t>
            </w:r>
          </w:p>
        </w:tc>
        <w:tc>
          <w:tcPr>
            <w:tcW w:w="0" w:type="auto"/>
          </w:tcPr>
          <w:p w14:paraId="1DD7B589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Переработка нефти</w:t>
            </w:r>
          </w:p>
        </w:tc>
        <w:tc>
          <w:tcPr>
            <w:tcW w:w="0" w:type="auto"/>
          </w:tcPr>
          <w:p w14:paraId="775C05FC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г. Жалал-Абад</w:t>
            </w:r>
          </w:p>
        </w:tc>
        <w:tc>
          <w:tcPr>
            <w:tcW w:w="1819" w:type="dxa"/>
          </w:tcPr>
          <w:p w14:paraId="205E7DC0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(0002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) 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656" w:type="dxa"/>
          </w:tcPr>
          <w:p w14:paraId="640AE31F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0" w:type="auto"/>
          </w:tcPr>
          <w:p w14:paraId="10B81B32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96,906</w:t>
            </w:r>
          </w:p>
        </w:tc>
        <w:tc>
          <w:tcPr>
            <w:tcW w:w="0" w:type="auto"/>
          </w:tcPr>
          <w:p w14:paraId="01F7F51B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0" w:type="auto"/>
          </w:tcPr>
          <w:p w14:paraId="2082B92B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110F" w:rsidRPr="00A82D52" w14:paraId="13611AEE" w14:textId="77777777" w:rsidTr="001A7658">
        <w:trPr>
          <w:trHeight w:val="1383"/>
        </w:trPr>
        <w:tc>
          <w:tcPr>
            <w:tcW w:w="0" w:type="auto"/>
          </w:tcPr>
          <w:p w14:paraId="5BC93694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14:paraId="513FBA0F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ОсОО «Макмал Голд Компани»</w:t>
            </w:r>
          </w:p>
        </w:tc>
        <w:tc>
          <w:tcPr>
            <w:tcW w:w="0" w:type="auto"/>
          </w:tcPr>
          <w:p w14:paraId="14D1B9AD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02609201810017, Тогуз-Тороуский район, с. Казарман</w:t>
            </w:r>
          </w:p>
        </w:tc>
        <w:tc>
          <w:tcPr>
            <w:tcW w:w="0" w:type="auto"/>
          </w:tcPr>
          <w:p w14:paraId="4CCCEEB9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Разработка золоторудного месторождения</w:t>
            </w:r>
          </w:p>
        </w:tc>
        <w:tc>
          <w:tcPr>
            <w:tcW w:w="0" w:type="auto"/>
          </w:tcPr>
          <w:p w14:paraId="6CEF16FB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Тогуз-Тороуский район</w:t>
            </w:r>
          </w:p>
        </w:tc>
        <w:tc>
          <w:tcPr>
            <w:tcW w:w="1819" w:type="dxa"/>
          </w:tcPr>
          <w:p w14:paraId="2B518AFA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(0002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) 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09.01.2025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656" w:type="dxa"/>
          </w:tcPr>
          <w:p w14:paraId="724D72F5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0" w:type="auto"/>
          </w:tcPr>
          <w:p w14:paraId="20400E8D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67,3</w:t>
            </w:r>
          </w:p>
        </w:tc>
        <w:tc>
          <w:tcPr>
            <w:tcW w:w="0" w:type="auto"/>
          </w:tcPr>
          <w:p w14:paraId="547B0047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0" w:type="auto"/>
          </w:tcPr>
          <w:p w14:paraId="0DC68175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110F" w:rsidRPr="00A82D52" w14:paraId="54F47CB9" w14:textId="77777777" w:rsidTr="001A7658">
        <w:trPr>
          <w:trHeight w:val="1097"/>
        </w:trPr>
        <w:tc>
          <w:tcPr>
            <w:tcW w:w="0" w:type="auto"/>
          </w:tcPr>
          <w:p w14:paraId="0F52E37F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0" w:type="auto"/>
          </w:tcPr>
          <w:p w14:paraId="79EE3A1A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ЖКХ ОсОО «Макмал Голд Компани</w:t>
            </w:r>
          </w:p>
        </w:tc>
        <w:tc>
          <w:tcPr>
            <w:tcW w:w="0" w:type="auto"/>
          </w:tcPr>
          <w:p w14:paraId="4337F5C6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02609201810017</w:t>
            </w:r>
          </w:p>
        </w:tc>
        <w:tc>
          <w:tcPr>
            <w:tcW w:w="0" w:type="auto"/>
          </w:tcPr>
          <w:p w14:paraId="54DC905C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Очистные сооружения</w:t>
            </w:r>
          </w:p>
        </w:tc>
        <w:tc>
          <w:tcPr>
            <w:tcW w:w="0" w:type="auto"/>
          </w:tcPr>
          <w:p w14:paraId="2C9AF4B0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Тогуз-Тороуский район</w:t>
            </w:r>
          </w:p>
        </w:tc>
        <w:tc>
          <w:tcPr>
            <w:tcW w:w="1819" w:type="dxa"/>
          </w:tcPr>
          <w:p w14:paraId="4FA9C08E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12(000199) от 09.01.2025 г.</w:t>
            </w:r>
          </w:p>
        </w:tc>
        <w:tc>
          <w:tcPr>
            <w:tcW w:w="1656" w:type="dxa"/>
          </w:tcPr>
          <w:p w14:paraId="3E4CDF67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09.01.2026 г.</w:t>
            </w:r>
          </w:p>
        </w:tc>
        <w:tc>
          <w:tcPr>
            <w:tcW w:w="0" w:type="auto"/>
          </w:tcPr>
          <w:p w14:paraId="262347C3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342,921</w:t>
            </w:r>
          </w:p>
        </w:tc>
        <w:tc>
          <w:tcPr>
            <w:tcW w:w="0" w:type="auto"/>
          </w:tcPr>
          <w:p w14:paraId="3284D969" w14:textId="77777777" w:rsidR="003D110F" w:rsidRDefault="003D110F" w:rsidP="001A7658">
            <w:r w:rsidRPr="00F46CA5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0" w:type="auto"/>
          </w:tcPr>
          <w:p w14:paraId="2D955541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110F" w:rsidRPr="00A82D52" w14:paraId="193E0D7B" w14:textId="77777777" w:rsidTr="001A7658">
        <w:trPr>
          <w:trHeight w:val="827"/>
        </w:trPr>
        <w:tc>
          <w:tcPr>
            <w:tcW w:w="0" w:type="auto"/>
          </w:tcPr>
          <w:p w14:paraId="4261A471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0" w:type="auto"/>
          </w:tcPr>
          <w:p w14:paraId="36EE57B8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ОсОО «КАЗ Минералс Бозымчак»</w:t>
            </w:r>
          </w:p>
        </w:tc>
        <w:tc>
          <w:tcPr>
            <w:tcW w:w="0" w:type="auto"/>
          </w:tcPr>
          <w:p w14:paraId="70A8116C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02608200310117</w:t>
            </w:r>
          </w:p>
        </w:tc>
        <w:tc>
          <w:tcPr>
            <w:tcW w:w="0" w:type="auto"/>
          </w:tcPr>
          <w:p w14:paraId="7AB1456E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Разработка золоторудного месторождения</w:t>
            </w:r>
          </w:p>
        </w:tc>
        <w:tc>
          <w:tcPr>
            <w:tcW w:w="0" w:type="auto"/>
          </w:tcPr>
          <w:p w14:paraId="7DC18E0F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Ала-Букинский район</w:t>
            </w:r>
          </w:p>
        </w:tc>
        <w:tc>
          <w:tcPr>
            <w:tcW w:w="1819" w:type="dxa"/>
          </w:tcPr>
          <w:p w14:paraId="0573D475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18(000202) от 21.01.2025 г.</w:t>
            </w:r>
          </w:p>
        </w:tc>
        <w:tc>
          <w:tcPr>
            <w:tcW w:w="1656" w:type="dxa"/>
          </w:tcPr>
          <w:p w14:paraId="47AA3B7C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21.01.2026 г.</w:t>
            </w:r>
          </w:p>
        </w:tc>
        <w:tc>
          <w:tcPr>
            <w:tcW w:w="0" w:type="auto"/>
          </w:tcPr>
          <w:p w14:paraId="68B8D99D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43,8</w:t>
            </w:r>
          </w:p>
        </w:tc>
        <w:tc>
          <w:tcPr>
            <w:tcW w:w="0" w:type="auto"/>
          </w:tcPr>
          <w:p w14:paraId="16814683" w14:textId="77777777" w:rsidR="003D110F" w:rsidRDefault="003D110F" w:rsidP="001A7658">
            <w:r w:rsidRPr="00F46CA5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0" w:type="auto"/>
          </w:tcPr>
          <w:p w14:paraId="787AC755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110F" w:rsidRPr="00A82D52" w14:paraId="526240D5" w14:textId="77777777" w:rsidTr="001A7658">
        <w:trPr>
          <w:trHeight w:val="827"/>
        </w:trPr>
        <w:tc>
          <w:tcPr>
            <w:tcW w:w="0" w:type="auto"/>
          </w:tcPr>
          <w:p w14:paraId="7C97D610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0" w:type="auto"/>
          </w:tcPr>
          <w:p w14:paraId="67FC0E5C" w14:textId="77777777" w:rsidR="003D110F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ЗАО «Келечек»</w:t>
            </w:r>
          </w:p>
        </w:tc>
        <w:tc>
          <w:tcPr>
            <w:tcW w:w="0" w:type="auto"/>
          </w:tcPr>
          <w:p w14:paraId="4BBFC4A6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02709200110071</w:t>
            </w:r>
          </w:p>
        </w:tc>
        <w:tc>
          <w:tcPr>
            <w:tcW w:w="0" w:type="auto"/>
          </w:tcPr>
          <w:p w14:paraId="16E7FD5B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Производство мин воды, услуги</w:t>
            </w:r>
          </w:p>
        </w:tc>
        <w:tc>
          <w:tcPr>
            <w:tcW w:w="0" w:type="auto"/>
          </w:tcPr>
          <w:p w14:paraId="5CEF58DC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Жалал-Абад</w:t>
            </w:r>
          </w:p>
        </w:tc>
        <w:tc>
          <w:tcPr>
            <w:tcW w:w="1819" w:type="dxa"/>
          </w:tcPr>
          <w:p w14:paraId="6530D0BA" w14:textId="77777777" w:rsidR="003D110F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23(000203) от 30.01.2025 г.</w:t>
            </w:r>
          </w:p>
        </w:tc>
        <w:tc>
          <w:tcPr>
            <w:tcW w:w="1656" w:type="dxa"/>
          </w:tcPr>
          <w:p w14:paraId="1CC4637D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30.01.2026 г.</w:t>
            </w:r>
          </w:p>
        </w:tc>
        <w:tc>
          <w:tcPr>
            <w:tcW w:w="0" w:type="auto"/>
          </w:tcPr>
          <w:p w14:paraId="352965D0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24,314</w:t>
            </w:r>
          </w:p>
        </w:tc>
        <w:tc>
          <w:tcPr>
            <w:tcW w:w="0" w:type="auto"/>
          </w:tcPr>
          <w:p w14:paraId="1033A745" w14:textId="77777777" w:rsidR="003D110F" w:rsidRDefault="003D110F" w:rsidP="001A7658">
            <w:r w:rsidRPr="00F46CA5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0" w:type="auto"/>
          </w:tcPr>
          <w:p w14:paraId="28A4B937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110F" w:rsidRPr="00A82D52" w14:paraId="2AEC16C1" w14:textId="77777777" w:rsidTr="001A7658">
        <w:trPr>
          <w:trHeight w:val="315"/>
        </w:trPr>
        <w:tc>
          <w:tcPr>
            <w:tcW w:w="0" w:type="auto"/>
          </w:tcPr>
          <w:p w14:paraId="1E5DFAA8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1665B941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Февраль</w:t>
            </w:r>
          </w:p>
        </w:tc>
        <w:tc>
          <w:tcPr>
            <w:tcW w:w="0" w:type="auto"/>
          </w:tcPr>
          <w:p w14:paraId="5780AB42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7E36E91A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1B997A64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9" w:type="dxa"/>
          </w:tcPr>
          <w:p w14:paraId="69F91030" w14:textId="77777777" w:rsidR="003D110F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6" w:type="dxa"/>
          </w:tcPr>
          <w:p w14:paraId="12EEF4AE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742D789F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0F795B8F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3DBA30BA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110F" w:rsidRPr="00A82D52" w14:paraId="149FCCCE" w14:textId="77777777" w:rsidTr="001A7658">
        <w:trPr>
          <w:trHeight w:val="315"/>
        </w:trPr>
        <w:tc>
          <w:tcPr>
            <w:tcW w:w="0" w:type="auto"/>
          </w:tcPr>
          <w:p w14:paraId="3E31B305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13AD968B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отсутствует</w:t>
            </w:r>
          </w:p>
        </w:tc>
        <w:tc>
          <w:tcPr>
            <w:tcW w:w="0" w:type="auto"/>
          </w:tcPr>
          <w:p w14:paraId="0575102A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76F9E18A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6B4E5381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9" w:type="dxa"/>
          </w:tcPr>
          <w:p w14:paraId="36E67D1E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6" w:type="dxa"/>
          </w:tcPr>
          <w:p w14:paraId="435AA81D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07F02D91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2410BCAA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14:paraId="312286F2" w14:textId="77777777" w:rsidR="003D110F" w:rsidRPr="00A82D52" w:rsidRDefault="003D110F" w:rsidP="001A76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5180BAF9" w14:textId="77777777" w:rsidR="003D110F" w:rsidRDefault="003D110F" w:rsidP="003D110F"/>
    <w:p w14:paraId="3ECB7DFF" w14:textId="77777777" w:rsidR="00F227AF" w:rsidRDefault="00F227AF"/>
    <w:sectPr w:rsidR="00F227AF" w:rsidSect="00895CA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CDF"/>
    <w:rsid w:val="003D110F"/>
    <w:rsid w:val="00AD5CDF"/>
    <w:rsid w:val="00F22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8E285D-735C-4B0F-8E6C-83E22F0F5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110F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D110F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3D110F"/>
    <w:pPr>
      <w:spacing w:after="0" w:line="240" w:lineRule="auto"/>
    </w:pPr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189</Words>
  <Characters>1083</Characters>
  <Application>Microsoft Office Word</Application>
  <DocSecurity>0</DocSecurity>
  <Lines>9</Lines>
  <Paragraphs>2</Paragraphs>
  <ScaleCrop>false</ScaleCrop>
  <Company/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Шайыркуль</dc:creator>
  <cp:keywords/>
  <dc:description/>
  <cp:lastModifiedBy>Рахманова Шайыркуль</cp:lastModifiedBy>
  <cp:revision>2</cp:revision>
  <dcterms:created xsi:type="dcterms:W3CDTF">2025-03-04T03:54:00Z</dcterms:created>
  <dcterms:modified xsi:type="dcterms:W3CDTF">2025-03-04T03:54:00Z</dcterms:modified>
</cp:coreProperties>
</file>