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9AA2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Республикалык «Экология балдардын көзү менен» сүрөт сынагынын Жобосу</w:t>
      </w:r>
    </w:p>
    <w:p w14:paraId="2040D83C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72B42F44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1. Жалпы жоболор</w:t>
      </w:r>
    </w:p>
    <w:p w14:paraId="058629C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06FCBA3E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1.1. Бул Жобо республикалык «Экология балдардын көзү менен» сүрөт сынагын (мындан ары – Сынак) уюштуруу жана өткөрүү тартибин аныктайт.</w:t>
      </w:r>
    </w:p>
    <w:p w14:paraId="288189E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0C954C2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1.2. Сынактын уюштуруучулары:</w:t>
      </w:r>
    </w:p>
    <w:p w14:paraId="56971BBB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Кыргыз Республикасынын Жаратылыш ресурстары, экология жана техникалык көзөмөл министрлиги</w:t>
      </w:r>
    </w:p>
    <w:p w14:paraId="7E0FAB2C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“МувГрин” коомдук бирикмеси, АКШнын Кыргызстандагы Элчилигинин Демократиялык комиссиясынын каржылык колдоосу менен.</w:t>
      </w:r>
    </w:p>
    <w:p w14:paraId="3A26B9C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7AB319BB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2. Сынактын максаттары жана милдеттери</w:t>
      </w:r>
    </w:p>
    <w:p w14:paraId="43EF0B7A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44981A91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2.1. Сынактын максаты:</w:t>
      </w:r>
    </w:p>
    <w:p w14:paraId="1A3FFEF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Балдардын экологиялык маданиятын жана табиятка аяр мамилесин калыптандыруу.</w:t>
      </w:r>
    </w:p>
    <w:p w14:paraId="242474B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Балдардын көңүлүн экологиялык маселелерге буруу.</w:t>
      </w:r>
    </w:p>
    <w:p w14:paraId="259D578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Балдардын чыгармачыл жөндөмдөрүн өнүктүрүү.</w:t>
      </w:r>
    </w:p>
    <w:p w14:paraId="2034D7B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2643C43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3. Сынактын катышуучулары</w:t>
      </w:r>
    </w:p>
    <w:p w14:paraId="10CA87A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44C31B8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3.1. Сынакка Кыргыз Республикасынын жалпы билим берүү мекемелеринин окуучулары төмөнкү жаш курактык категорияларда катыша алышат:</w:t>
      </w:r>
    </w:p>
    <w:p w14:paraId="0C043901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Кичи топ: 1–4-класстар</w:t>
      </w:r>
    </w:p>
    <w:p w14:paraId="190B93D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Орто топ: 5–8-класстар</w:t>
      </w:r>
    </w:p>
    <w:p w14:paraId="6C34371C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2A33255C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4. Сынактык иштерге коюлган талаптар</w:t>
      </w:r>
    </w:p>
    <w:p w14:paraId="072CFB6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3B4CAF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lastRenderedPageBreak/>
        <w:t>4.1. Форматы жана аткаруу техникасы:</w:t>
      </w:r>
    </w:p>
    <w:p w14:paraId="29DA98C8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Сүрөт форматы: А3 (297×420 мм)</w:t>
      </w:r>
    </w:p>
    <w:p w14:paraId="4223F59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Каалаган техникада аткарылса болот (акварель, гуашь, карандаш, пастель ж.б.).</w:t>
      </w:r>
    </w:p>
    <w:p w14:paraId="78917FE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Сүрөт өз алдынча, чоңдордун жардамысыз тартылышы керек.</w:t>
      </w:r>
    </w:p>
    <w:p w14:paraId="00E4261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4B963FA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Сүрөттүн арткы бетине төмөнкү маалыматтар жазылышы шарт:</w:t>
      </w:r>
    </w:p>
    <w:p w14:paraId="5E15012C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Автордун аты-жөнү</w:t>
      </w:r>
    </w:p>
    <w:p w14:paraId="66DAE4E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Жашы</w:t>
      </w:r>
    </w:p>
    <w:p w14:paraId="768D402C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Классы жана мектеби</w:t>
      </w:r>
    </w:p>
    <w:p w14:paraId="23E3BD4A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Шаар/айыл</w:t>
      </w:r>
    </w:p>
    <w:p w14:paraId="72E1898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Ата-энесинин же мугалиминин байланыш телефону</w:t>
      </w:r>
    </w:p>
    <w:p w14:paraId="51663BD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Жашаган жери (үй түрү: жеке үй же көп кабаттуу үй)</w:t>
      </w:r>
    </w:p>
    <w:p w14:paraId="5A117BE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Катышуучунун жана ата-энесинин социалдык тармактардагы аккаунттары (Facebook, Instagram).</w:t>
      </w:r>
    </w:p>
    <w:p w14:paraId="6BCAD828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5FD359C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4.2. Сүрөттөрдүн тематикасы:</w:t>
      </w:r>
    </w:p>
    <w:p w14:paraId="4A294DF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Айлана-чөйрөнү коргоо</w:t>
      </w:r>
    </w:p>
    <w:p w14:paraId="2DA0C88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Жапайы жаратылышты жана өсүмдүктөрдү сактоо</w:t>
      </w:r>
    </w:p>
    <w:p w14:paraId="0C3AE8E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Аба жана суу булганышынын маселелери</w:t>
      </w:r>
    </w:p>
    <w:p w14:paraId="4B0575F4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Кыргызстандагы табигый байлыктарды сактоо</w:t>
      </w:r>
    </w:p>
    <w:p w14:paraId="2B8AE68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Өз аймагынын экологиялык көйгөйлөрү</w:t>
      </w:r>
    </w:p>
    <w:p w14:paraId="0ABAE7E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3F5EF2AA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5. Сынактын мөөнөттөрү</w:t>
      </w:r>
    </w:p>
    <w:p w14:paraId="38903F9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Сүрөттөрдү кабыл алуу: 2025-жылдын 15-мартынан 15-апрелине чейин</w:t>
      </w:r>
    </w:p>
    <w:p w14:paraId="10E584C4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Жыйынтык чыгаруу: 2025-жылдын 15-майына чейин</w:t>
      </w:r>
    </w:p>
    <w:p w14:paraId="50230A0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B456D1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6. Иштерди тапшыруу тартиби</w:t>
      </w:r>
    </w:p>
    <w:p w14:paraId="6175DE9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01E8664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lastRenderedPageBreak/>
        <w:t>6.1. Конкурстук иштер төмөнкү дарекке жөнөтүлүшү керек:</w:t>
      </w:r>
    </w:p>
    <w:p w14:paraId="4BA86019" w14:textId="746DDF80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 xml:space="preserve">Бишкек ш., Эркиндик көч. 2, Кыргыз Республикасынын Жаратылыш ресурстары, экология жана техникалык көзөмөл министрлиги, </w:t>
      </w:r>
      <w:r w:rsidR="00716FA4"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2A5A49">
        <w:rPr>
          <w:rFonts w:ascii="Times New Roman" w:hAnsi="Times New Roman" w:cs="Times New Roman"/>
          <w:sz w:val="28"/>
          <w:szCs w:val="28"/>
        </w:rPr>
        <w:t>23-кабинет</w:t>
      </w:r>
    </w:p>
    <w:p w14:paraId="157B82AB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(Белгилей кетүү: «Экология балдардын көзү менен» сынагына)</w:t>
      </w:r>
    </w:p>
    <w:p w14:paraId="3E508D9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3354F841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6.2. Ошондой эле, сүрөттөрдү райондук билим берүү бөлүмдөрү аркылуу тапшырууга болот.</w:t>
      </w:r>
    </w:p>
    <w:p w14:paraId="5DC4AF0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5D7A879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7. Баалоо критерийлери</w:t>
      </w:r>
    </w:p>
    <w:p w14:paraId="40B0779C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4CE967A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7.1. Сүрөттөр төмөнкү критерийлер боюнча бааланат:</w:t>
      </w:r>
    </w:p>
    <w:p w14:paraId="313A2C3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Сынактын темасына дал келүү</w:t>
      </w:r>
    </w:p>
    <w:p w14:paraId="1FBE01F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Идеянын оригиналдуулугу</w:t>
      </w:r>
    </w:p>
    <w:p w14:paraId="575DE9A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Чыгармачылык чеберчилик</w:t>
      </w:r>
    </w:p>
    <w:p w14:paraId="48D9506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Аткаруу сапаты</w:t>
      </w:r>
    </w:p>
    <w:p w14:paraId="53ED999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Композициялык чечим</w:t>
      </w:r>
    </w:p>
    <w:p w14:paraId="5D2A157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Сүрөттүн эмоционалдык жана эстетикалык таасири</w:t>
      </w:r>
    </w:p>
    <w:p w14:paraId="32864761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46D233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8. Жеңүүчүлөрдү сыйлоо</w:t>
      </w:r>
    </w:p>
    <w:p w14:paraId="49ECB9B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199C846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8.1. Ар бир жаш категориясы боюнча төмөнкү сыйлыктар ыйгарылат:</w:t>
      </w:r>
    </w:p>
    <w:p w14:paraId="2491549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1-орун – жеңүүчү диплому жана баалуу белек</w:t>
      </w:r>
    </w:p>
    <w:p w14:paraId="7666FC8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2-орун – сыйлык ээси диплому жана баалуу белек</w:t>
      </w:r>
    </w:p>
    <w:p w14:paraId="67F2681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3-орун – сыйлык ээси диплому жана баалуу белек</w:t>
      </w:r>
    </w:p>
    <w:p w14:paraId="598FF1E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5 кызыктыруучу сыйлык</w:t>
      </w:r>
    </w:p>
    <w:p w14:paraId="023F0F1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ab/>
        <w:t>•</w:t>
      </w:r>
      <w:r w:rsidRPr="002A5A49">
        <w:rPr>
          <w:rFonts w:ascii="Times New Roman" w:hAnsi="Times New Roman" w:cs="Times New Roman"/>
          <w:sz w:val="28"/>
          <w:szCs w:val="28"/>
        </w:rPr>
        <w:tab/>
        <w:t>6 катышуу үчүн сыйлык</w:t>
      </w:r>
    </w:p>
    <w:p w14:paraId="4831E03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3C7333B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8.2. Мыкты иштер Кыргыз Республикасынын Жаратылыш ресурстары, экология жана техникалык көзөмөл министрлигинде көргөзмөгө коюлат жана министрликтин расмий сайтына жарыяланат.</w:t>
      </w:r>
    </w:p>
    <w:p w14:paraId="2A93B18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7F0E247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8.3. Тандалган мыкты сүрөттөр 2026-жылга карата министрликтин расмий календарына киргизилет. Авторлор атайын дипломдор жана календардын белек нускалары менен сыйланышат.</w:t>
      </w:r>
    </w:p>
    <w:p w14:paraId="5C98D6D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E76131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9. Байланыш маалыматтары</w:t>
      </w:r>
    </w:p>
    <w:p w14:paraId="42C88E7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230F1F9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Кошумча маалымат алуу үчүн:</w:t>
      </w:r>
    </w:p>
    <w:p w14:paraId="163A9C19" w14:textId="6486FA98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Жаратылыш ресурстары министрлигинин сайты</w:t>
      </w:r>
    </w:p>
    <w:p w14:paraId="61833B2E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0282343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10. Кошумча шарттар</w:t>
      </w:r>
    </w:p>
    <w:p w14:paraId="581A206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7D5939D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10.1. Катышуучулар жана алардын ата-энелери төмөнкү социалдык тармактардагы баракчаларга жазылууга жана акыркы 10 постко лайк басууга милдеттүү:</w:t>
      </w:r>
    </w:p>
    <w:p w14:paraId="0E6C91F4" w14:textId="0F1FB909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Министрликтин расмий баракчалары:</w:t>
      </w:r>
    </w:p>
    <w:p w14:paraId="61CBDA2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47DE38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https://www.instagram.com/mnrgovkg</w:t>
      </w:r>
    </w:p>
    <w:p w14:paraId="4C8DF96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7DA58B9A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https://www.facebook.com/mnrgovkg/</w:t>
      </w:r>
    </w:p>
    <w:p w14:paraId="52E9931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5BC0AC1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https://www.movegreen.kg</w:t>
      </w:r>
    </w:p>
    <w:p w14:paraId="79F5798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59454EEB" w14:textId="529DDBDB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Аймактык баракчалар</w:t>
      </w:r>
    </w:p>
    <w:p w14:paraId="52F183D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165B62E4" w14:textId="7021C5FD" w:rsidR="002A5A49" w:rsidRPr="008216F4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t xml:space="preserve">Баткен </w:t>
      </w:r>
      <w:r w:rsidR="008216F4">
        <w:rPr>
          <w:rFonts w:ascii="Times New Roman" w:hAnsi="Times New Roman" w:cs="Times New Roman"/>
          <w:sz w:val="28"/>
          <w:szCs w:val="28"/>
          <w:lang w:val="ru-RU"/>
        </w:rPr>
        <w:t>РБ</w:t>
      </w:r>
    </w:p>
    <w:p w14:paraId="4AED7681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https://www.instagram.com/batken_ecologia_kyzmaty_</w:t>
      </w:r>
    </w:p>
    <w:p w14:paraId="12E81D1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DB1AAB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https://www.facebook.com/profile.php?id=100077524370464</w:t>
      </w:r>
    </w:p>
    <w:p w14:paraId="53F0004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3946B786" w14:textId="67427A6B" w:rsidR="002A5A49" w:rsidRPr="008216F4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lastRenderedPageBreak/>
        <w:t xml:space="preserve">Ош </w:t>
      </w:r>
      <w:r w:rsidR="008216F4">
        <w:rPr>
          <w:rFonts w:ascii="Times New Roman" w:hAnsi="Times New Roman" w:cs="Times New Roman"/>
          <w:sz w:val="28"/>
          <w:szCs w:val="28"/>
          <w:lang w:val="ru-RU"/>
        </w:rPr>
        <w:t>РБ</w:t>
      </w:r>
    </w:p>
    <w:p w14:paraId="68FB577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https://www.instagram.com/ekologiiministerstvo/</w:t>
      </w:r>
    </w:p>
    <w:p w14:paraId="0D57242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312E7A6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https://www.facebook.com/profile.php?id=100078989831128&amp;mibextid=wwXIfr&amp;mibextid=wwXIfr</w:t>
      </w:r>
    </w:p>
    <w:p w14:paraId="674DB254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2ABF375B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04BB54AF" w14:textId="271BF16C" w:rsidR="002A5A49" w:rsidRPr="008216F4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t>Жалал-Абад</w:t>
      </w:r>
      <w:r w:rsidR="008216F4">
        <w:rPr>
          <w:rFonts w:ascii="Times New Roman" w:hAnsi="Times New Roman" w:cs="Times New Roman"/>
          <w:sz w:val="28"/>
          <w:szCs w:val="28"/>
          <w:lang w:val="ru-RU"/>
        </w:rPr>
        <w:t xml:space="preserve"> РБ</w:t>
      </w:r>
    </w:p>
    <w:p w14:paraId="21AC810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https://www.instagram.com/jalal_abad_ekologia</w:t>
      </w:r>
    </w:p>
    <w:p w14:paraId="71DE15D8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FF903CA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https://www.facebook.com/profile.php?id=100070231597716</w:t>
      </w:r>
    </w:p>
    <w:p w14:paraId="3F135432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391C6B9" w14:textId="4F42AC7F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t xml:space="preserve">Талас </w:t>
      </w:r>
      <w:r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8216F4">
        <w:rPr>
          <w:rFonts w:ascii="Times New Roman" w:hAnsi="Times New Roman" w:cs="Times New Roman"/>
          <w:sz w:val="28"/>
          <w:szCs w:val="28"/>
          <w:lang w:val="ru-RU"/>
        </w:rPr>
        <w:t>Б</w:t>
      </w:r>
    </w:p>
    <w:p w14:paraId="6A8188C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https://www.instagram.com/talasekologiia</w:t>
      </w:r>
    </w:p>
    <w:p w14:paraId="06688DB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74115608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https://www.facebook.com/profile.php?id=100085368603735</w:t>
      </w:r>
    </w:p>
    <w:p w14:paraId="581E65B8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21312494" w14:textId="178C0B2B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t xml:space="preserve">Нарын </w:t>
      </w:r>
      <w:r>
        <w:rPr>
          <w:rFonts w:ascii="Times New Roman" w:hAnsi="Times New Roman" w:cs="Times New Roman"/>
          <w:sz w:val="28"/>
          <w:szCs w:val="28"/>
          <w:lang w:val="ru-RU"/>
        </w:rPr>
        <w:t>РБ</w:t>
      </w:r>
    </w:p>
    <w:p w14:paraId="75550858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https://www.instagram.com/ru.naryn.mpretn</w:t>
      </w:r>
    </w:p>
    <w:p w14:paraId="5A2E1C37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35FD5AC0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https://www.facebook.com/nru.naryn.mpretn</w:t>
      </w:r>
    </w:p>
    <w:p w14:paraId="538F396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3899694D" w14:textId="188E2B2A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t xml:space="preserve">Чуй </w:t>
      </w:r>
      <w:r>
        <w:rPr>
          <w:rFonts w:ascii="Times New Roman" w:hAnsi="Times New Roman" w:cs="Times New Roman"/>
          <w:sz w:val="28"/>
          <w:szCs w:val="28"/>
          <w:lang w:val="ru-RU"/>
        </w:rPr>
        <w:t>РБ</w:t>
      </w:r>
    </w:p>
    <w:p w14:paraId="70697CB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https://www.instagram.com/chui.eco</w:t>
      </w:r>
    </w:p>
    <w:p w14:paraId="19E39A0F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4B99EFD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https://www.facebook.com/chui.eco.mnrgov</w:t>
      </w:r>
    </w:p>
    <w:p w14:paraId="6B93D6E3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21A7A7FF" w14:textId="739FAF86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t xml:space="preserve">Бишкек-Аламудун  </w:t>
      </w:r>
      <w:r>
        <w:rPr>
          <w:rFonts w:ascii="Times New Roman" w:hAnsi="Times New Roman" w:cs="Times New Roman"/>
          <w:sz w:val="28"/>
          <w:szCs w:val="28"/>
          <w:lang w:val="ru-RU"/>
        </w:rPr>
        <w:t>РБ</w:t>
      </w:r>
    </w:p>
    <w:p w14:paraId="37E499E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https://www.instagram.com/mnrgovkg_bishkek</w:t>
      </w:r>
    </w:p>
    <w:p w14:paraId="57F142EE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5DA182A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https://www.facebook.com/profile.php?id=100078989831128&amp;mibextid=wwXIfr&amp;mibextid=wwXIfr</w:t>
      </w:r>
    </w:p>
    <w:p w14:paraId="181DDA2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4C468DFD" w14:textId="176DC90A" w:rsidR="002A5A49" w:rsidRDefault="002A5A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A5A49">
        <w:rPr>
          <w:rFonts w:ascii="Times New Roman" w:hAnsi="Times New Roman" w:cs="Times New Roman"/>
          <w:sz w:val="28"/>
          <w:szCs w:val="28"/>
        </w:rPr>
        <w:t xml:space="preserve">Ысык-Куль </w:t>
      </w:r>
      <w:r>
        <w:rPr>
          <w:rFonts w:ascii="Times New Roman" w:hAnsi="Times New Roman" w:cs="Times New Roman"/>
          <w:sz w:val="28"/>
          <w:szCs w:val="28"/>
          <w:lang w:val="ru-RU"/>
        </w:rPr>
        <w:t>РБ</w:t>
      </w:r>
    </w:p>
    <w:p w14:paraId="69C654F5" w14:textId="6976D6EA" w:rsidR="00E61749" w:rsidRPr="002A5A49" w:rsidRDefault="00E61749" w:rsidP="002A5A4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E61749">
        <w:rPr>
          <w:rFonts w:ascii="Times New Roman" w:hAnsi="Times New Roman" w:cs="Times New Roman"/>
          <w:sz w:val="28"/>
          <w:szCs w:val="28"/>
          <w:lang w:val="ru-RU"/>
        </w:rPr>
        <w:t>https://www.facebook.com/people</w:t>
      </w:r>
    </w:p>
    <w:p w14:paraId="18802FFC" w14:textId="21BBFA73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Сынакка катышуу үчүн сүрөттү тапшыруу автор жана анын мыйзамдуу өкүлдөрү Жобонун бардык шарттары менен макул экенин билдирет.</w:t>
      </w:r>
    </w:p>
    <w:p w14:paraId="08BD8395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96DA4F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10.3. Тапшырылган иштер кайтарылып берилбейт жана сынга алынбайт.</w:t>
      </w:r>
    </w:p>
    <w:p w14:paraId="2E5EC6F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0504AC49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  <w:r w:rsidRPr="002A5A49">
        <w:rPr>
          <w:rFonts w:ascii="Times New Roman" w:hAnsi="Times New Roman" w:cs="Times New Roman"/>
          <w:sz w:val="28"/>
          <w:szCs w:val="28"/>
        </w:rPr>
        <w:t>10.4. Уюштуруучулар сүрөттөрдү коммерциялык эмес максаттарда пайдаланууга укуктуу (көргөзмөлөрдө, методикалык материалдарда ж.б.), Кыргыз Республикасынын автордук укук мыйзамдарына ылайык.</w:t>
      </w:r>
    </w:p>
    <w:p w14:paraId="1F520DDD" w14:textId="77777777" w:rsidR="002A5A49" w:rsidRPr="002A5A49" w:rsidRDefault="002A5A49" w:rsidP="002A5A49">
      <w:pPr>
        <w:rPr>
          <w:rFonts w:ascii="Times New Roman" w:hAnsi="Times New Roman" w:cs="Times New Roman"/>
          <w:sz w:val="28"/>
          <w:szCs w:val="28"/>
        </w:rPr>
      </w:pPr>
    </w:p>
    <w:p w14:paraId="6E18FE14" w14:textId="57D459DB" w:rsidR="00E55754" w:rsidRPr="008216F4" w:rsidRDefault="008216F4" w:rsidP="002A5A49">
      <w:pPr>
        <w:rPr>
          <w:rFonts w:cs="Times New Roman"/>
          <w:sz w:val="28"/>
          <w:szCs w:val="28"/>
        </w:rPr>
      </w:pPr>
      <w:r w:rsidRPr="008216F4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  <w:lang w:val="ky-KG"/>
        </w:rPr>
        <w:t>үрөт тарт</w:t>
      </w:r>
      <w:r w:rsidR="002A5A49" w:rsidRPr="002A5A49">
        <w:rPr>
          <w:rFonts w:ascii="Times New Roman" w:hAnsi="Times New Roman" w:cs="Times New Roman"/>
          <w:sz w:val="28"/>
          <w:szCs w:val="28"/>
        </w:rPr>
        <w:t xml:space="preserve">, катыш жана жаратылышты сактоого өз салымыңды кош! </w:t>
      </w:r>
    </w:p>
    <w:sectPr w:rsidR="00E55754" w:rsidRPr="008216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49"/>
    <w:rsid w:val="002A5A49"/>
    <w:rsid w:val="00716FA4"/>
    <w:rsid w:val="00787F85"/>
    <w:rsid w:val="008216F4"/>
    <w:rsid w:val="00E55754"/>
    <w:rsid w:val="00E61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228F2"/>
  <w15:chartTrackingRefBased/>
  <w15:docId w15:val="{3560EBD0-EB42-48A7-90B7-28EF8A5D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721</Words>
  <Characters>4113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mnr</dc:creator>
  <cp:keywords/>
  <dc:description/>
  <cp:lastModifiedBy>mnr</cp:lastModifiedBy>
  <cp:revision>3</cp:revision>
  <dcterms:created xsi:type="dcterms:W3CDTF">2025-03-10T10:04:00Z</dcterms:created>
  <dcterms:modified xsi:type="dcterms:W3CDTF">2025-03-31T05:42:00Z</dcterms:modified>
</cp:coreProperties>
</file>