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EE1" w:rsidRDefault="00667EE1" w:rsidP="00C44524">
      <w:pPr>
        <w:pStyle w:val="HTML"/>
        <w:shd w:val="clear" w:color="auto" w:fill="FFFFFF" w:themeFill="background1"/>
        <w:jc w:val="center"/>
        <w:rPr>
          <w:rStyle w:val="y2iqfc"/>
          <w:rFonts w:ascii="Times New Roman" w:hAnsi="Times New Roman" w:cs="Times New Roman"/>
          <w:b/>
          <w:sz w:val="28"/>
          <w:szCs w:val="28"/>
          <w:lang w:val="ky-KG"/>
        </w:rPr>
      </w:pPr>
    </w:p>
    <w:p w:rsidR="00667EE1" w:rsidRDefault="00667EE1" w:rsidP="00C44524">
      <w:pPr>
        <w:pStyle w:val="HTML"/>
        <w:shd w:val="clear" w:color="auto" w:fill="FFFFFF" w:themeFill="background1"/>
        <w:jc w:val="center"/>
        <w:rPr>
          <w:rStyle w:val="y2iqfc"/>
          <w:rFonts w:ascii="Times New Roman" w:hAnsi="Times New Roman" w:cs="Times New Roman"/>
          <w:b/>
          <w:sz w:val="28"/>
          <w:szCs w:val="28"/>
          <w:lang w:val="ky-KG"/>
        </w:rPr>
      </w:pPr>
    </w:p>
    <w:p w:rsidR="00667EE1" w:rsidRDefault="00667EE1" w:rsidP="00C44524">
      <w:pPr>
        <w:pStyle w:val="HTML"/>
        <w:shd w:val="clear" w:color="auto" w:fill="FFFFFF" w:themeFill="background1"/>
        <w:jc w:val="center"/>
        <w:rPr>
          <w:rStyle w:val="y2iqfc"/>
          <w:rFonts w:ascii="Times New Roman" w:hAnsi="Times New Roman" w:cs="Times New Roman"/>
          <w:b/>
          <w:sz w:val="28"/>
          <w:szCs w:val="28"/>
          <w:lang w:val="ky-KG"/>
        </w:rPr>
      </w:pPr>
    </w:p>
    <w:p w:rsidR="00667EE1" w:rsidRDefault="00667EE1" w:rsidP="00C44524">
      <w:pPr>
        <w:pStyle w:val="HTML"/>
        <w:shd w:val="clear" w:color="auto" w:fill="FFFFFF" w:themeFill="background1"/>
        <w:jc w:val="center"/>
        <w:rPr>
          <w:rStyle w:val="y2iqfc"/>
          <w:rFonts w:ascii="Times New Roman" w:hAnsi="Times New Roman" w:cs="Times New Roman"/>
          <w:b/>
          <w:sz w:val="28"/>
          <w:szCs w:val="28"/>
          <w:lang w:val="ky-KG"/>
        </w:rPr>
      </w:pPr>
    </w:p>
    <w:p w:rsidR="00667EE1" w:rsidRDefault="00667EE1" w:rsidP="00C44524">
      <w:pPr>
        <w:pStyle w:val="HTML"/>
        <w:shd w:val="clear" w:color="auto" w:fill="FFFFFF" w:themeFill="background1"/>
        <w:jc w:val="center"/>
        <w:rPr>
          <w:rStyle w:val="y2iqfc"/>
          <w:rFonts w:ascii="Times New Roman" w:hAnsi="Times New Roman" w:cs="Times New Roman"/>
          <w:b/>
          <w:sz w:val="28"/>
          <w:szCs w:val="28"/>
          <w:lang w:val="ky-KG"/>
        </w:rPr>
      </w:pPr>
    </w:p>
    <w:p w:rsidR="00667EE1" w:rsidRDefault="00667EE1" w:rsidP="00C44524">
      <w:pPr>
        <w:pStyle w:val="HTML"/>
        <w:shd w:val="clear" w:color="auto" w:fill="FFFFFF" w:themeFill="background1"/>
        <w:jc w:val="center"/>
        <w:rPr>
          <w:rStyle w:val="y2iqfc"/>
          <w:rFonts w:ascii="Times New Roman" w:hAnsi="Times New Roman" w:cs="Times New Roman"/>
          <w:b/>
          <w:sz w:val="28"/>
          <w:szCs w:val="28"/>
          <w:lang w:val="ky-KG"/>
        </w:rPr>
      </w:pPr>
    </w:p>
    <w:p w:rsidR="00667EE1" w:rsidRDefault="00667EE1" w:rsidP="00C44524">
      <w:pPr>
        <w:pStyle w:val="HTML"/>
        <w:shd w:val="clear" w:color="auto" w:fill="FFFFFF" w:themeFill="background1"/>
        <w:jc w:val="center"/>
        <w:rPr>
          <w:rStyle w:val="y2iqfc"/>
          <w:rFonts w:ascii="Times New Roman" w:hAnsi="Times New Roman" w:cs="Times New Roman"/>
          <w:b/>
          <w:sz w:val="28"/>
          <w:szCs w:val="28"/>
          <w:lang w:val="ky-KG"/>
        </w:rPr>
      </w:pPr>
    </w:p>
    <w:p w:rsidR="00667EE1" w:rsidRDefault="00667EE1" w:rsidP="00C44524">
      <w:pPr>
        <w:pStyle w:val="HTML"/>
        <w:shd w:val="clear" w:color="auto" w:fill="FFFFFF" w:themeFill="background1"/>
        <w:jc w:val="center"/>
        <w:rPr>
          <w:rStyle w:val="y2iqfc"/>
          <w:rFonts w:ascii="Times New Roman" w:hAnsi="Times New Roman" w:cs="Times New Roman"/>
          <w:b/>
          <w:sz w:val="28"/>
          <w:szCs w:val="28"/>
          <w:lang w:val="ky-KG"/>
        </w:rPr>
      </w:pPr>
    </w:p>
    <w:p w:rsidR="00667EE1" w:rsidRDefault="00667EE1" w:rsidP="00C44524">
      <w:pPr>
        <w:pStyle w:val="HTML"/>
        <w:shd w:val="clear" w:color="auto" w:fill="FFFFFF" w:themeFill="background1"/>
        <w:jc w:val="center"/>
        <w:rPr>
          <w:rStyle w:val="y2iqfc"/>
          <w:rFonts w:ascii="Times New Roman" w:hAnsi="Times New Roman" w:cs="Times New Roman"/>
          <w:b/>
          <w:sz w:val="28"/>
          <w:szCs w:val="28"/>
          <w:lang w:val="ky-KG"/>
        </w:rPr>
      </w:pPr>
    </w:p>
    <w:p w:rsidR="00667EE1" w:rsidRDefault="00667EE1" w:rsidP="00C44524">
      <w:pPr>
        <w:pStyle w:val="HTML"/>
        <w:shd w:val="clear" w:color="auto" w:fill="FFFFFF" w:themeFill="background1"/>
        <w:jc w:val="center"/>
        <w:rPr>
          <w:rStyle w:val="y2iqfc"/>
          <w:rFonts w:ascii="Times New Roman" w:hAnsi="Times New Roman" w:cs="Times New Roman"/>
          <w:b/>
          <w:sz w:val="28"/>
          <w:szCs w:val="28"/>
          <w:lang w:val="ky-KG"/>
        </w:rPr>
      </w:pPr>
    </w:p>
    <w:p w:rsidR="00667EE1" w:rsidRDefault="00667EE1" w:rsidP="00C44524">
      <w:pPr>
        <w:pStyle w:val="HTML"/>
        <w:shd w:val="clear" w:color="auto" w:fill="FFFFFF" w:themeFill="background1"/>
        <w:jc w:val="center"/>
        <w:rPr>
          <w:rStyle w:val="y2iqfc"/>
          <w:rFonts w:ascii="Times New Roman" w:hAnsi="Times New Roman" w:cs="Times New Roman"/>
          <w:b/>
          <w:sz w:val="28"/>
          <w:szCs w:val="28"/>
          <w:lang w:val="ky-KG"/>
        </w:rPr>
      </w:pPr>
    </w:p>
    <w:p w:rsidR="00667EE1" w:rsidRDefault="00667EE1" w:rsidP="00C44524">
      <w:pPr>
        <w:pStyle w:val="HTML"/>
        <w:shd w:val="clear" w:color="auto" w:fill="FFFFFF" w:themeFill="background1"/>
        <w:jc w:val="center"/>
        <w:rPr>
          <w:rStyle w:val="y2iqfc"/>
          <w:rFonts w:ascii="Times New Roman" w:hAnsi="Times New Roman" w:cs="Times New Roman"/>
          <w:b/>
          <w:sz w:val="28"/>
          <w:szCs w:val="28"/>
          <w:lang w:val="ky-KG"/>
        </w:rPr>
      </w:pPr>
    </w:p>
    <w:p w:rsidR="00C44524" w:rsidRPr="0092018E" w:rsidRDefault="00C44524" w:rsidP="00C44524">
      <w:pPr>
        <w:pStyle w:val="HTML"/>
        <w:shd w:val="clear" w:color="auto" w:fill="FFFFFF" w:themeFill="background1"/>
        <w:jc w:val="center"/>
        <w:rPr>
          <w:rStyle w:val="y2iqfc"/>
          <w:rFonts w:ascii="Times New Roman" w:hAnsi="Times New Roman" w:cs="Times New Roman"/>
          <w:b/>
          <w:sz w:val="28"/>
          <w:szCs w:val="28"/>
          <w:lang w:val="ky-KG"/>
        </w:rPr>
      </w:pPr>
      <w:r w:rsidRPr="0092018E">
        <w:rPr>
          <w:rStyle w:val="y2iqfc"/>
          <w:rFonts w:ascii="Times New Roman" w:hAnsi="Times New Roman" w:cs="Times New Roman"/>
          <w:b/>
          <w:sz w:val="28"/>
          <w:szCs w:val="28"/>
          <w:lang w:val="ky-KG"/>
        </w:rPr>
        <w:t xml:space="preserve">Кыргыз Республикасынын Жаратылыш ресурстары, экология жана техникалык көзөмөл министрлигине </w:t>
      </w:r>
      <w:bookmarkStart w:id="0" w:name="_Hlk161825037"/>
      <w:r w:rsidRPr="0092018E">
        <w:rPr>
          <w:rStyle w:val="y2iqfc"/>
          <w:rFonts w:ascii="Times New Roman" w:hAnsi="Times New Roman" w:cs="Times New Roman"/>
          <w:b/>
          <w:sz w:val="28"/>
          <w:szCs w:val="28"/>
          <w:lang w:val="ky-KG"/>
        </w:rPr>
        <w:t>караштуу Экологиялык мониторинг департаменти</w:t>
      </w:r>
      <w:bookmarkEnd w:id="0"/>
      <w:r w:rsidRPr="0092018E">
        <w:rPr>
          <w:rStyle w:val="y2iqfc"/>
          <w:rFonts w:ascii="Times New Roman" w:hAnsi="Times New Roman" w:cs="Times New Roman"/>
          <w:b/>
          <w:sz w:val="28"/>
          <w:szCs w:val="28"/>
          <w:lang w:val="ky-KG"/>
        </w:rPr>
        <w:t xml:space="preserve"> тарабынан көрсөтүлүүчү  мамлекеттик кызмат </w:t>
      </w:r>
      <w:r w:rsidRPr="0092018E">
        <w:rPr>
          <w:rFonts w:ascii="Times New Roman" w:hAnsi="Times New Roman" w:cs="Times New Roman"/>
          <w:b/>
          <w:bCs/>
          <w:sz w:val="28"/>
          <w:szCs w:val="28"/>
          <w:lang w:val="ky-KG"/>
        </w:rPr>
        <w:t xml:space="preserve">көрсөтүүлөрдүн </w:t>
      </w:r>
      <w:r w:rsidRPr="0092018E">
        <w:rPr>
          <w:rStyle w:val="y2iqfc"/>
          <w:rFonts w:ascii="Times New Roman" w:hAnsi="Times New Roman" w:cs="Times New Roman"/>
          <w:b/>
          <w:sz w:val="28"/>
          <w:szCs w:val="28"/>
          <w:lang w:val="ky-KG"/>
        </w:rPr>
        <w:t>стандартын бекитүү тууралуу</w:t>
      </w:r>
    </w:p>
    <w:p w:rsidR="00C44524" w:rsidRPr="0092018E" w:rsidRDefault="00C44524" w:rsidP="00C44524">
      <w:pPr>
        <w:pStyle w:val="HTML"/>
        <w:shd w:val="clear" w:color="auto" w:fill="FFFFFF" w:themeFill="background1"/>
        <w:jc w:val="center"/>
        <w:rPr>
          <w:rFonts w:ascii="Times New Roman" w:hAnsi="Times New Roman" w:cs="Times New Roman"/>
          <w:b/>
          <w:sz w:val="28"/>
          <w:szCs w:val="28"/>
          <w:lang w:val="ky-KG"/>
        </w:rPr>
      </w:pPr>
    </w:p>
    <w:p w:rsidR="00C44524" w:rsidRPr="0092018E" w:rsidRDefault="00C44524" w:rsidP="00C44524">
      <w:pPr>
        <w:shd w:val="clear" w:color="auto" w:fill="FFFFFF" w:themeFill="background1"/>
        <w:spacing w:after="0" w:line="240" w:lineRule="auto"/>
        <w:ind w:firstLine="708"/>
        <w:jc w:val="both"/>
        <w:rPr>
          <w:rFonts w:ascii="Times New Roman" w:eastAsia="Times New Roman" w:hAnsi="Times New Roman"/>
          <w:sz w:val="28"/>
          <w:szCs w:val="28"/>
          <w:lang w:val="ky-KG" w:eastAsia="ru-RU"/>
        </w:rPr>
      </w:pPr>
      <w:r w:rsidRPr="0092018E">
        <w:rPr>
          <w:rFonts w:ascii="Times New Roman" w:hAnsi="Times New Roman"/>
          <w:sz w:val="28"/>
          <w:szCs w:val="28"/>
          <w:lang w:val="ky-KG"/>
        </w:rPr>
        <w:t xml:space="preserve">Кыргыз Республикасынын </w:t>
      </w:r>
      <w:r w:rsidRPr="0092018E">
        <w:rPr>
          <w:rFonts w:ascii="Times New Roman" w:eastAsia="Times New Roman" w:hAnsi="Times New Roman"/>
          <w:sz w:val="28"/>
          <w:szCs w:val="28"/>
          <w:lang w:val="ky-KG" w:eastAsia="ru-RU"/>
        </w:rPr>
        <w:t>Жаратылыш ресурстары, экология жана техникалык көзөмөл министрлиги караштуу Экологиялык мониторинг департаменти тарабынан жарандарга жана юридикалык жактарга берилүүчү мамлекеттик кызмат көрсөтүүлөрдүн сапатын жана жеткиликтүүлүгүн жогорулатуу максатында, Кыргыз Республикасынын Министрлер Кабинетинин 2024-жылдын 12 майындагы № 304 “</w:t>
      </w:r>
      <w:r w:rsidRPr="0092018E">
        <w:rPr>
          <w:rFonts w:ascii="Times New Roman" w:hAnsi="Times New Roman"/>
          <w:sz w:val="28"/>
          <w:szCs w:val="28"/>
          <w:lang w:val="ky-KG"/>
        </w:rPr>
        <w:t xml:space="preserve">Мамлекеттик органдар жана алардын ведомстволук мекемелери тарабынан көрсөтүлүүчү мамлекеттик кызмат көрсөтүүлөрдүн бирдиктүү реестрин бекитүү” токтомуна ылайык, </w:t>
      </w:r>
      <w:r w:rsidRPr="0092018E">
        <w:rPr>
          <w:rFonts w:ascii="Times New Roman" w:eastAsia="Times New Roman" w:hAnsi="Times New Roman"/>
          <w:sz w:val="28"/>
          <w:szCs w:val="28"/>
          <w:lang w:val="ky-KG" w:eastAsia="ru-RU"/>
        </w:rPr>
        <w:t xml:space="preserve">Кыргыз Республикасынын Министрлер Кабинетинин 2023-жылдын 3-мартындагы № 115 “Кыргыз Республикасынын Министрлер Кабинетинин айрым ченем жаратуу ыйгарым укуктарын мамлекеттик органдарга жана жергиликтүү мамлекеттик башкаруунун аткаруу органдарына өткөрүп берүү жөнүндө” токтомуна ылайык </w:t>
      </w:r>
      <w:r w:rsidRPr="0092018E">
        <w:rPr>
          <w:rFonts w:ascii="Times New Roman" w:eastAsia="Times New Roman" w:hAnsi="Times New Roman"/>
          <w:b/>
          <w:sz w:val="28"/>
          <w:szCs w:val="28"/>
          <w:lang w:val="ky-KG" w:eastAsia="ru-RU"/>
        </w:rPr>
        <w:t>буйрук кылам</w:t>
      </w:r>
      <w:r w:rsidRPr="0092018E">
        <w:rPr>
          <w:rFonts w:ascii="Times New Roman" w:eastAsia="Times New Roman" w:hAnsi="Times New Roman"/>
          <w:sz w:val="28"/>
          <w:szCs w:val="28"/>
          <w:lang w:val="ky-KG" w:eastAsia="ru-RU"/>
        </w:rPr>
        <w:t>:</w:t>
      </w:r>
    </w:p>
    <w:p w:rsidR="00C44524" w:rsidRPr="0092018E" w:rsidRDefault="00C44524" w:rsidP="00C44524">
      <w:pPr>
        <w:shd w:val="clear" w:color="auto" w:fill="FFFFFF" w:themeFill="background1"/>
        <w:spacing w:after="0" w:line="240" w:lineRule="auto"/>
        <w:ind w:firstLine="708"/>
        <w:jc w:val="both"/>
        <w:rPr>
          <w:rFonts w:ascii="Times New Roman" w:eastAsia="Times New Roman" w:hAnsi="Times New Roman"/>
          <w:sz w:val="28"/>
          <w:szCs w:val="28"/>
          <w:lang w:val="ky-KG" w:eastAsia="ru-RU"/>
        </w:rPr>
      </w:pPr>
    </w:p>
    <w:p w:rsidR="00C44524" w:rsidRPr="0092018E" w:rsidRDefault="00C44524" w:rsidP="00C44524">
      <w:pPr>
        <w:shd w:val="clear" w:color="auto" w:fill="FFFFFF" w:themeFill="background1"/>
        <w:spacing w:after="0" w:line="240" w:lineRule="auto"/>
        <w:ind w:firstLine="708"/>
        <w:jc w:val="both"/>
        <w:rPr>
          <w:rFonts w:ascii="Times New Roman" w:hAnsi="Times New Roman"/>
          <w:sz w:val="28"/>
          <w:szCs w:val="28"/>
          <w:lang w:val="ky-KG"/>
        </w:rPr>
      </w:pPr>
      <w:r w:rsidRPr="0092018E">
        <w:rPr>
          <w:rFonts w:ascii="Times New Roman" w:hAnsi="Times New Roman"/>
          <w:sz w:val="28"/>
          <w:szCs w:val="28"/>
          <w:lang w:val="ky-KG"/>
        </w:rPr>
        <w:t>1</w:t>
      </w:r>
      <w:r w:rsidRPr="0092018E">
        <w:rPr>
          <w:rStyle w:val="y2iqfc"/>
          <w:rFonts w:ascii="Times New Roman" w:hAnsi="Times New Roman"/>
          <w:sz w:val="28"/>
          <w:szCs w:val="28"/>
          <w:lang w:val="ky-KG"/>
        </w:rPr>
        <w:t xml:space="preserve">. </w:t>
      </w:r>
      <w:r w:rsidR="00A616FC" w:rsidRPr="0092018E">
        <w:rPr>
          <w:rFonts w:ascii="Times New Roman" w:hAnsi="Times New Roman"/>
          <w:sz w:val="28"/>
          <w:szCs w:val="28"/>
          <w:lang w:val="ky-KG"/>
        </w:rPr>
        <w:t xml:space="preserve">Кыргыз Республикасынын </w:t>
      </w:r>
      <w:r w:rsidRPr="0092018E">
        <w:rPr>
          <w:rStyle w:val="y2iqfc"/>
          <w:rFonts w:ascii="Times New Roman" w:hAnsi="Times New Roman"/>
          <w:sz w:val="28"/>
          <w:szCs w:val="28"/>
          <w:lang w:val="ky-KG"/>
        </w:rPr>
        <w:t xml:space="preserve">Жаратылыш ресурстары, экология жана техникалык көзөмөл министрлигине </w:t>
      </w:r>
      <w:r w:rsidRPr="0092018E">
        <w:rPr>
          <w:rStyle w:val="y2iqfc"/>
          <w:rFonts w:ascii="Times New Roman" w:hAnsi="Times New Roman"/>
          <w:bCs/>
          <w:sz w:val="28"/>
          <w:szCs w:val="28"/>
          <w:lang w:val="ky-KG"/>
        </w:rPr>
        <w:t>караштуу Экологиялык мониторинг департаменти</w:t>
      </w:r>
      <w:r w:rsidRPr="0092018E">
        <w:rPr>
          <w:rStyle w:val="y2iqfc"/>
          <w:rFonts w:ascii="Times New Roman" w:hAnsi="Times New Roman"/>
          <w:sz w:val="28"/>
          <w:szCs w:val="28"/>
          <w:lang w:val="ky-KG"/>
        </w:rPr>
        <w:t xml:space="preserve"> </w:t>
      </w:r>
      <w:r w:rsidRPr="0092018E">
        <w:rPr>
          <w:rFonts w:ascii="Times New Roman" w:hAnsi="Times New Roman"/>
          <w:sz w:val="28"/>
          <w:szCs w:val="28"/>
          <w:lang w:val="ky-KG"/>
        </w:rPr>
        <w:t>тарабынан көрсөтүлүүчү мамлекеттик кызмат көрсөтүүлөрдүн стандарттары тиркемеге ылайык бекитилсин.</w:t>
      </w:r>
    </w:p>
    <w:p w:rsidR="00C44524" w:rsidRPr="0092018E" w:rsidRDefault="00667EE1" w:rsidP="00C44524">
      <w:pPr>
        <w:shd w:val="clear" w:color="auto" w:fill="FFFFFF" w:themeFill="background1"/>
        <w:spacing w:after="0" w:line="240" w:lineRule="auto"/>
        <w:ind w:firstLine="708"/>
        <w:jc w:val="both"/>
        <w:rPr>
          <w:rFonts w:ascii="Times New Roman" w:hAnsi="Times New Roman"/>
          <w:sz w:val="28"/>
          <w:szCs w:val="28"/>
          <w:lang w:val="ky-KG"/>
        </w:rPr>
      </w:pPr>
      <w:r>
        <w:rPr>
          <w:rFonts w:ascii="Times New Roman" w:hAnsi="Times New Roman"/>
          <w:sz w:val="28"/>
          <w:szCs w:val="28"/>
          <w:lang w:val="ky-KG"/>
        </w:rPr>
        <w:t>2</w:t>
      </w:r>
      <w:r w:rsidR="00C44524" w:rsidRPr="0092018E">
        <w:rPr>
          <w:rFonts w:ascii="Times New Roman" w:hAnsi="Times New Roman"/>
          <w:sz w:val="28"/>
          <w:szCs w:val="28"/>
          <w:lang w:val="ky-KG"/>
        </w:rPr>
        <w:t xml:space="preserve">.  </w:t>
      </w:r>
      <w:r w:rsidRPr="00667EE1">
        <w:rPr>
          <w:rFonts w:ascii="Times New Roman" w:hAnsi="Times New Roman"/>
          <w:sz w:val="28"/>
          <w:szCs w:val="28"/>
          <w:lang w:val="ky-KG"/>
        </w:rPr>
        <w:t>Министрлигинин басма сөз кызматы менен биргеликте санариптештирүү бөлүмү</w:t>
      </w:r>
      <w:r w:rsidR="00C44524" w:rsidRPr="0092018E">
        <w:rPr>
          <w:rFonts w:ascii="Times New Roman" w:hAnsi="Times New Roman"/>
          <w:sz w:val="28"/>
          <w:szCs w:val="28"/>
          <w:lang w:val="ky-KG"/>
        </w:rPr>
        <w:t>:</w:t>
      </w:r>
    </w:p>
    <w:p w:rsidR="00667EE1" w:rsidRPr="00667EE1" w:rsidRDefault="00C44524" w:rsidP="00667EE1">
      <w:pPr>
        <w:shd w:val="clear" w:color="auto" w:fill="FFFFFF" w:themeFill="background1"/>
        <w:spacing w:after="0" w:line="240" w:lineRule="auto"/>
        <w:ind w:firstLine="708"/>
        <w:jc w:val="both"/>
        <w:rPr>
          <w:rFonts w:ascii="Times New Roman" w:hAnsi="Times New Roman"/>
          <w:sz w:val="28"/>
          <w:szCs w:val="28"/>
          <w:lang w:val="ky-KG"/>
        </w:rPr>
      </w:pPr>
      <w:r w:rsidRPr="0092018E">
        <w:rPr>
          <w:rFonts w:ascii="Times New Roman" w:hAnsi="Times New Roman"/>
          <w:sz w:val="28"/>
          <w:szCs w:val="28"/>
          <w:lang w:val="ky-KG"/>
        </w:rPr>
        <w:t xml:space="preserve">- </w:t>
      </w:r>
      <w:r w:rsidR="00667EE1" w:rsidRPr="00667EE1">
        <w:rPr>
          <w:rFonts w:ascii="Times New Roman" w:hAnsi="Times New Roman"/>
          <w:sz w:val="28"/>
          <w:szCs w:val="28"/>
          <w:lang w:val="ky-KG"/>
        </w:rPr>
        <w:t>Кы</w:t>
      </w:r>
      <w:r w:rsidR="00667EE1">
        <w:rPr>
          <w:rFonts w:ascii="Times New Roman" w:hAnsi="Times New Roman"/>
          <w:sz w:val="28"/>
          <w:szCs w:val="28"/>
          <w:lang w:val="ky-KG"/>
        </w:rPr>
        <w:t>ргыз Республикасынын Өкмөтүнүн “</w:t>
      </w:r>
      <w:r w:rsidR="00667EE1" w:rsidRPr="00667EE1">
        <w:rPr>
          <w:rFonts w:ascii="Times New Roman" w:hAnsi="Times New Roman"/>
          <w:sz w:val="28"/>
          <w:szCs w:val="28"/>
          <w:lang w:val="ky-KG"/>
        </w:rPr>
        <w:t xml:space="preserve">Кыргыз Республикасынын ченемдик укуктук актыларын расмий жарыялоонун </w:t>
      </w:r>
      <w:r w:rsidR="00667EE1" w:rsidRPr="00667EE1">
        <w:rPr>
          <w:rFonts w:ascii="Times New Roman" w:hAnsi="Times New Roman"/>
          <w:sz w:val="28"/>
          <w:szCs w:val="28"/>
          <w:lang w:val="ky-KG"/>
        </w:rPr>
        <w:lastRenderedPageBreak/>
        <w:t>булактары жөнүндө</w:t>
      </w:r>
      <w:r w:rsidR="00667EE1">
        <w:rPr>
          <w:rFonts w:ascii="Times New Roman" w:hAnsi="Times New Roman"/>
          <w:sz w:val="28"/>
          <w:szCs w:val="28"/>
          <w:lang w:val="ky-KG"/>
        </w:rPr>
        <w:t>”</w:t>
      </w:r>
      <w:r w:rsidR="00667EE1" w:rsidRPr="00667EE1">
        <w:rPr>
          <w:rFonts w:ascii="Times New Roman" w:hAnsi="Times New Roman"/>
          <w:sz w:val="28"/>
          <w:szCs w:val="28"/>
          <w:lang w:val="ky-KG"/>
        </w:rPr>
        <w:t xml:space="preserve"> токтомуна ылайык 2010-жылдын 26-февраль № 117 милдеттүү түрдө расмий жарыялоо боюнча чараларды көрсүн;</w:t>
      </w:r>
    </w:p>
    <w:p w:rsidR="00667EE1" w:rsidRDefault="00667EE1" w:rsidP="00667EE1">
      <w:pPr>
        <w:shd w:val="clear" w:color="auto" w:fill="FFFFFF" w:themeFill="background1"/>
        <w:spacing w:after="0" w:line="240" w:lineRule="auto"/>
        <w:ind w:firstLine="708"/>
        <w:jc w:val="both"/>
        <w:rPr>
          <w:rFonts w:ascii="Times New Roman" w:hAnsi="Times New Roman"/>
          <w:sz w:val="28"/>
          <w:szCs w:val="28"/>
          <w:lang w:val="ky-KG"/>
        </w:rPr>
      </w:pPr>
      <w:r w:rsidRPr="00667EE1">
        <w:rPr>
          <w:rFonts w:ascii="Times New Roman" w:hAnsi="Times New Roman"/>
          <w:sz w:val="28"/>
          <w:szCs w:val="28"/>
          <w:lang w:val="ky-KG"/>
        </w:rPr>
        <w:t xml:space="preserve">– расмий жарыяланган күндөн тартып үч жумуш күндүн ичинде ушул буйруктун көчүрмөлөрүн мамлекеттик жана расмий тилдерде эки нускада, кагаз жүзүндө жана электрондук түрдө, жарыяланган булагын, көрсөтүлгөн ченемдик укуктук актыны көрсөтүү менен мамлекеттик каттоо үчүн Кыргыз Республикасынын Юстиция министрлигине жөнөтүлсүн. </w:t>
      </w:r>
    </w:p>
    <w:p w:rsidR="00C44524" w:rsidRPr="0092018E" w:rsidRDefault="00C44524" w:rsidP="00667EE1">
      <w:pPr>
        <w:shd w:val="clear" w:color="auto" w:fill="FFFFFF" w:themeFill="background1"/>
        <w:spacing w:after="0" w:line="240" w:lineRule="auto"/>
        <w:ind w:firstLine="708"/>
        <w:jc w:val="both"/>
        <w:rPr>
          <w:rFonts w:ascii="Times New Roman" w:hAnsi="Times New Roman"/>
          <w:sz w:val="28"/>
          <w:szCs w:val="28"/>
          <w:lang w:val="ky-KG"/>
        </w:rPr>
      </w:pPr>
      <w:r w:rsidRPr="0092018E">
        <w:rPr>
          <w:rFonts w:ascii="Times New Roman" w:hAnsi="Times New Roman"/>
          <w:sz w:val="28"/>
          <w:szCs w:val="28"/>
          <w:lang w:val="ky-KG"/>
        </w:rPr>
        <w:t>- кабыл алынган буйруктун көчүрмөлөрү ал күчүнө кирген күндөн тартып үч жумуш күндүн ичинде  Кыргыз Республикасынын Президентинин Администрациясына маалымат үчүн жиберсин.</w:t>
      </w:r>
    </w:p>
    <w:p w:rsidR="00C44524" w:rsidRPr="0092018E" w:rsidRDefault="00667EE1" w:rsidP="00C44524">
      <w:pPr>
        <w:shd w:val="clear" w:color="auto" w:fill="FFFFFF" w:themeFill="background1"/>
        <w:spacing w:after="0" w:line="240" w:lineRule="auto"/>
        <w:ind w:firstLine="708"/>
        <w:jc w:val="both"/>
        <w:rPr>
          <w:rFonts w:ascii="Times New Roman" w:hAnsi="Times New Roman"/>
          <w:sz w:val="28"/>
          <w:szCs w:val="28"/>
          <w:lang w:val="ky-KG"/>
        </w:rPr>
      </w:pPr>
      <w:r>
        <w:rPr>
          <w:rFonts w:ascii="Times New Roman" w:hAnsi="Times New Roman"/>
          <w:sz w:val="28"/>
          <w:szCs w:val="28"/>
          <w:lang w:val="ky-KG"/>
        </w:rPr>
        <w:t>3</w:t>
      </w:r>
      <w:r w:rsidR="00C44524" w:rsidRPr="0092018E">
        <w:rPr>
          <w:rFonts w:ascii="Times New Roman" w:hAnsi="Times New Roman"/>
          <w:sz w:val="28"/>
          <w:szCs w:val="28"/>
          <w:lang w:val="ky-KG"/>
        </w:rPr>
        <w:t xml:space="preserve">. </w:t>
      </w:r>
      <w:r w:rsidR="00A616FC" w:rsidRPr="0092018E">
        <w:rPr>
          <w:rFonts w:ascii="Times New Roman" w:hAnsi="Times New Roman"/>
          <w:sz w:val="28"/>
          <w:szCs w:val="28"/>
          <w:lang w:val="ky-KG"/>
        </w:rPr>
        <w:t xml:space="preserve">Кыргыз Республикасынын </w:t>
      </w:r>
      <w:r w:rsidR="00A616FC" w:rsidRPr="0092018E">
        <w:rPr>
          <w:rStyle w:val="y2iqfc"/>
          <w:rFonts w:ascii="Times New Roman" w:hAnsi="Times New Roman"/>
          <w:sz w:val="28"/>
          <w:szCs w:val="28"/>
          <w:lang w:val="ky-KG"/>
        </w:rPr>
        <w:t>Жаратылыш ресурстары, экология жана техникалык көзөмөл министрлигине</w:t>
      </w:r>
      <w:r w:rsidR="00C44524" w:rsidRPr="0092018E">
        <w:rPr>
          <w:rFonts w:ascii="Times New Roman" w:hAnsi="Times New Roman"/>
          <w:sz w:val="28"/>
          <w:szCs w:val="28"/>
          <w:lang w:val="ky-KG"/>
        </w:rPr>
        <w:t xml:space="preserve"> </w:t>
      </w:r>
      <w:r w:rsidR="00A616FC">
        <w:rPr>
          <w:rFonts w:ascii="Times New Roman" w:hAnsi="Times New Roman"/>
          <w:sz w:val="28"/>
          <w:szCs w:val="28"/>
          <w:lang w:val="ky-KG"/>
        </w:rPr>
        <w:t>караштуу Э</w:t>
      </w:r>
      <w:r w:rsidR="00C44524" w:rsidRPr="0092018E">
        <w:rPr>
          <w:rFonts w:ascii="Times New Roman" w:hAnsi="Times New Roman"/>
          <w:sz w:val="28"/>
          <w:szCs w:val="28"/>
          <w:lang w:val="ky-KG"/>
        </w:rPr>
        <w:t>кологиялык мониторинг департаменти мамлекеттик кызмат көрсөтүүлөрдүн жогоруда көрсөтүлгөн стандарттарына ылайык мамлекеттик кызматтарды көрсөтүү боюнча иштерди уюштурсун.</w:t>
      </w:r>
    </w:p>
    <w:p w:rsidR="00C44524" w:rsidRPr="0092018E" w:rsidRDefault="00667EE1" w:rsidP="00C44524">
      <w:pPr>
        <w:shd w:val="clear" w:color="auto" w:fill="FFFFFF" w:themeFill="background1"/>
        <w:spacing w:after="0" w:line="240" w:lineRule="auto"/>
        <w:ind w:firstLine="708"/>
        <w:jc w:val="both"/>
        <w:rPr>
          <w:rFonts w:ascii="Times New Roman" w:hAnsi="Times New Roman"/>
          <w:sz w:val="28"/>
          <w:szCs w:val="28"/>
          <w:lang w:val="ky-KG"/>
        </w:rPr>
      </w:pPr>
      <w:r>
        <w:rPr>
          <w:rFonts w:ascii="Times New Roman" w:hAnsi="Times New Roman"/>
          <w:sz w:val="28"/>
          <w:szCs w:val="28"/>
          <w:lang w:val="ky-KG"/>
        </w:rPr>
        <w:t>4</w:t>
      </w:r>
      <w:r w:rsidR="00C44524" w:rsidRPr="0092018E">
        <w:rPr>
          <w:rFonts w:ascii="Times New Roman" w:hAnsi="Times New Roman"/>
          <w:sz w:val="28"/>
          <w:szCs w:val="28"/>
          <w:lang w:val="ky-KG"/>
        </w:rPr>
        <w:t>.  Документтик камсыздоо бөлүмү бул буйрукту Министрликтин түзүмдүк жана ведомстволук бөлүнүштөрүнө жеткирсин.</w:t>
      </w:r>
    </w:p>
    <w:p w:rsidR="00C44524" w:rsidRPr="0092018E" w:rsidRDefault="00C44524" w:rsidP="00C44524">
      <w:pPr>
        <w:shd w:val="clear" w:color="auto" w:fill="FFFFFF" w:themeFill="background1"/>
        <w:spacing w:after="0" w:line="240" w:lineRule="auto"/>
        <w:ind w:firstLine="708"/>
        <w:jc w:val="both"/>
        <w:rPr>
          <w:rFonts w:ascii="Times New Roman" w:hAnsi="Times New Roman"/>
          <w:sz w:val="28"/>
          <w:szCs w:val="28"/>
          <w:lang w:val="ky-KG"/>
        </w:rPr>
      </w:pPr>
      <w:r w:rsidRPr="0092018E">
        <w:rPr>
          <w:rFonts w:ascii="Times New Roman" w:hAnsi="Times New Roman"/>
          <w:sz w:val="28"/>
          <w:szCs w:val="28"/>
          <w:lang w:val="ky-KG"/>
        </w:rPr>
        <w:t>5. Бул буйрук расмий жарыяланган күндөн тартып он күн өткөндөн кийин күчүнө кирет.</w:t>
      </w:r>
    </w:p>
    <w:p w:rsidR="00C44524" w:rsidRPr="0092018E" w:rsidRDefault="00C44524" w:rsidP="00C44524">
      <w:pPr>
        <w:spacing w:after="0" w:line="240" w:lineRule="auto"/>
        <w:jc w:val="both"/>
        <w:rPr>
          <w:rFonts w:ascii="Times New Roman" w:hAnsi="Times New Roman"/>
          <w:sz w:val="28"/>
          <w:szCs w:val="28"/>
          <w:lang w:val="ky-KG"/>
        </w:rPr>
      </w:pPr>
      <w:r w:rsidRPr="0092018E">
        <w:rPr>
          <w:rFonts w:ascii="Times New Roman" w:hAnsi="Times New Roman"/>
          <w:sz w:val="28"/>
          <w:szCs w:val="28"/>
          <w:lang w:val="ky-KG"/>
        </w:rPr>
        <w:tab/>
        <w:t xml:space="preserve">6. Бул буйруктун </w:t>
      </w:r>
      <w:r w:rsidR="00667EE1" w:rsidRPr="00667EE1">
        <w:rPr>
          <w:rFonts w:ascii="Times New Roman" w:hAnsi="Times New Roman"/>
          <w:sz w:val="28"/>
          <w:szCs w:val="28"/>
          <w:lang w:val="ky-KG"/>
        </w:rPr>
        <w:t>аткарылышын көзөмөлдөө министрдин биринчи орун басары М.Р. Маметовго жүктөлсүн.</w:t>
      </w:r>
    </w:p>
    <w:p w:rsidR="00ED1201" w:rsidRDefault="00ED1201" w:rsidP="00ED1201">
      <w:pPr>
        <w:pStyle w:val="a3"/>
        <w:jc w:val="both"/>
        <w:rPr>
          <w:rFonts w:ascii="Times New Roman" w:hAnsi="Times New Roman" w:cs="Times New Roman"/>
          <w:sz w:val="28"/>
          <w:szCs w:val="28"/>
          <w:lang w:val="ky-KG"/>
        </w:rPr>
      </w:pPr>
    </w:p>
    <w:p w:rsidR="00ED1201" w:rsidRPr="002F473D" w:rsidRDefault="00ED1201" w:rsidP="00ED1201">
      <w:pPr>
        <w:pStyle w:val="a3"/>
        <w:jc w:val="both"/>
        <w:rPr>
          <w:rFonts w:ascii="Times New Roman" w:hAnsi="Times New Roman" w:cs="Times New Roman"/>
          <w:sz w:val="28"/>
          <w:szCs w:val="28"/>
          <w:lang w:val="ky-KG"/>
        </w:rPr>
      </w:pPr>
    </w:p>
    <w:p w:rsidR="00ED1201" w:rsidRPr="00DB2F5A" w:rsidRDefault="00ED1201" w:rsidP="00ED1201">
      <w:pPr>
        <w:pStyle w:val="a3"/>
        <w:jc w:val="both"/>
        <w:rPr>
          <w:rFonts w:ascii="Times New Roman" w:hAnsi="Times New Roman" w:cs="Times New Roman"/>
          <w:b/>
          <w:sz w:val="28"/>
          <w:szCs w:val="28"/>
          <w:lang w:val="ky-KG"/>
        </w:rPr>
      </w:pPr>
      <w:r w:rsidRPr="00041D77">
        <w:rPr>
          <w:rFonts w:ascii="Times New Roman" w:hAnsi="Times New Roman" w:cs="Times New Roman"/>
          <w:b/>
          <w:sz w:val="28"/>
          <w:szCs w:val="28"/>
          <w:lang w:val="ky-KG"/>
        </w:rPr>
        <w:t>Министр</w:t>
      </w:r>
      <w:r>
        <w:rPr>
          <w:rFonts w:ascii="Times New Roman" w:hAnsi="Times New Roman" w:cs="Times New Roman"/>
          <w:b/>
          <w:sz w:val="28"/>
          <w:szCs w:val="28"/>
          <w:lang w:val="ky-KG"/>
        </w:rPr>
        <w:t>дин м.а.</w:t>
      </w:r>
      <w:r w:rsidRPr="00A024F0">
        <w:t xml:space="preserve"> </w:t>
      </w:r>
      <w:r>
        <w:t xml:space="preserve"> </w:t>
      </w:r>
      <w:r>
        <w:tab/>
      </w:r>
      <w:r>
        <w:tab/>
      </w:r>
      <w:r>
        <w:tab/>
      </w:r>
      <w:r>
        <w:tab/>
      </w:r>
      <w:r>
        <w:tab/>
        <w:t xml:space="preserve">           </w:t>
      </w:r>
      <w:r>
        <w:tab/>
        <w:t xml:space="preserve">      </w:t>
      </w:r>
      <w:r>
        <w:rPr>
          <w:rFonts w:ascii="Times New Roman" w:hAnsi="Times New Roman" w:cs="Times New Roman"/>
          <w:b/>
          <w:sz w:val="28"/>
        </w:rPr>
        <w:t xml:space="preserve">А.А. </w:t>
      </w:r>
      <w:r>
        <w:rPr>
          <w:rFonts w:ascii="Times New Roman" w:hAnsi="Times New Roman" w:cs="Times New Roman"/>
          <w:b/>
          <w:sz w:val="28"/>
          <w:szCs w:val="28"/>
          <w:lang w:val="ky-KG"/>
        </w:rPr>
        <w:t>С</w:t>
      </w:r>
      <w:r w:rsidRPr="00A024F0">
        <w:rPr>
          <w:rFonts w:ascii="Times New Roman" w:hAnsi="Times New Roman" w:cs="Times New Roman"/>
          <w:b/>
          <w:sz w:val="28"/>
          <w:szCs w:val="28"/>
          <w:lang w:val="ky-KG"/>
        </w:rPr>
        <w:t>апаралиев</w:t>
      </w:r>
    </w:p>
    <w:p w:rsidR="00AC2BA9" w:rsidRPr="00C44524" w:rsidRDefault="00ED1201">
      <w:pPr>
        <w:rPr>
          <w:lang w:val="ky-KG"/>
        </w:rPr>
      </w:pPr>
    </w:p>
    <w:sectPr w:rsidR="00AC2BA9" w:rsidRPr="00C44524" w:rsidSect="00ED1201">
      <w:pgSz w:w="12240" w:h="15840"/>
      <w:pgMar w:top="1134"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30"/>
  <w:displayHorizontalDrawingGridEvery w:val="2"/>
  <w:displayVerticalDrawingGridEvery w:val="2"/>
  <w:characterSpacingControl w:val="doNotCompress"/>
  <w:compat/>
  <w:rsids>
    <w:rsidRoot w:val="00C44524"/>
    <w:rsid w:val="000370C6"/>
    <w:rsid w:val="003B0408"/>
    <w:rsid w:val="003E004A"/>
    <w:rsid w:val="0044249A"/>
    <w:rsid w:val="00465728"/>
    <w:rsid w:val="00667EE1"/>
    <w:rsid w:val="00815205"/>
    <w:rsid w:val="00911C16"/>
    <w:rsid w:val="00A616FC"/>
    <w:rsid w:val="00A74B17"/>
    <w:rsid w:val="00AC6FCE"/>
    <w:rsid w:val="00BD123B"/>
    <w:rsid w:val="00C44524"/>
    <w:rsid w:val="00C60497"/>
    <w:rsid w:val="00CD1B79"/>
    <w:rsid w:val="00E03E8C"/>
    <w:rsid w:val="00ED1201"/>
    <w:rsid w:val="00F34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20"/>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524"/>
    <w:pPr>
      <w:spacing w:before="0" w:beforeAutospacing="0" w:after="160" w:line="259" w:lineRule="auto"/>
      <w:ind w:left="0"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C44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44524"/>
    <w:rPr>
      <w:rFonts w:ascii="Courier New" w:eastAsia="Times New Roman" w:hAnsi="Courier New" w:cs="Courier New"/>
      <w:sz w:val="20"/>
      <w:szCs w:val="20"/>
      <w:lang w:eastAsia="ru-RU"/>
    </w:rPr>
  </w:style>
  <w:style w:type="character" w:customStyle="1" w:styleId="y2iqfc">
    <w:name w:val="y2iqfc"/>
    <w:basedOn w:val="a0"/>
    <w:rsid w:val="00C44524"/>
  </w:style>
  <w:style w:type="paragraph" w:styleId="a3">
    <w:name w:val="No Spacing"/>
    <w:uiPriority w:val="99"/>
    <w:qFormat/>
    <w:rsid w:val="00ED1201"/>
    <w:pPr>
      <w:spacing w:before="0" w:beforeAutospacing="0" w:after="0"/>
      <w:ind w:left="0"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2024-07-31T13:43:00Z</cp:lastPrinted>
  <dcterms:created xsi:type="dcterms:W3CDTF">2024-07-31T13:07:00Z</dcterms:created>
  <dcterms:modified xsi:type="dcterms:W3CDTF">2024-07-31T13:43:00Z</dcterms:modified>
</cp:coreProperties>
</file>