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C4D27" w14:textId="51550139" w:rsidR="006841B3" w:rsidRPr="007D4B9B" w:rsidRDefault="007D4B9B" w:rsidP="007D4B9B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6841B3" w:rsidRPr="007D4B9B">
        <w:rPr>
          <w:rFonts w:ascii="Times New Roman" w:hAnsi="Times New Roman"/>
          <w:b/>
          <w:sz w:val="24"/>
          <w:szCs w:val="24"/>
        </w:rPr>
        <w:t>СРАВНИТЕЛЬНАЯ ТАБЛИЦА</w:t>
      </w:r>
    </w:p>
    <w:p w14:paraId="11881905" w14:textId="0F2ABEFC" w:rsidR="006841B3" w:rsidRPr="007D4B9B" w:rsidRDefault="007D4B9B" w:rsidP="00807728">
      <w:pPr>
        <w:pStyle w:val="ae"/>
        <w:ind w:left="21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84730B" w:rsidRPr="007D4B9B">
        <w:rPr>
          <w:rFonts w:ascii="Times New Roman" w:hAnsi="Times New Roman"/>
          <w:b/>
          <w:sz w:val="24"/>
          <w:szCs w:val="24"/>
        </w:rPr>
        <w:t xml:space="preserve">к проекту Закона </w:t>
      </w:r>
      <w:r w:rsidR="00807728" w:rsidRPr="00807728">
        <w:rPr>
          <w:rFonts w:ascii="Times New Roman" w:hAnsi="Times New Roman"/>
          <w:b/>
          <w:sz w:val="24"/>
          <w:szCs w:val="24"/>
        </w:rPr>
        <w:t xml:space="preserve">Кыргызской Республики «О внесении изменений в </w:t>
      </w:r>
      <w:r w:rsidR="00807728">
        <w:rPr>
          <w:rFonts w:ascii="Times New Roman" w:hAnsi="Times New Roman"/>
          <w:b/>
          <w:sz w:val="24"/>
          <w:szCs w:val="24"/>
        </w:rPr>
        <w:t>З</w:t>
      </w:r>
      <w:r w:rsidR="00807728" w:rsidRPr="00807728">
        <w:rPr>
          <w:rFonts w:ascii="Times New Roman" w:hAnsi="Times New Roman"/>
          <w:b/>
          <w:sz w:val="24"/>
          <w:szCs w:val="24"/>
        </w:rPr>
        <w:t>акон Кыргызской Республики «О радиационной безопасности населения Кыргызской Республики»</w:t>
      </w:r>
      <w:r w:rsidR="000E0391">
        <w:t xml:space="preserve"> </w:t>
      </w:r>
      <w:r w:rsidR="000E0391" w:rsidRPr="000E0391">
        <w:rPr>
          <w:rFonts w:ascii="Times New Roman" w:hAnsi="Times New Roman"/>
          <w:b/>
          <w:sz w:val="24"/>
          <w:szCs w:val="24"/>
        </w:rPr>
        <w:t>от 17 июня 1999 года № 58</w:t>
      </w:r>
    </w:p>
    <w:p w14:paraId="67E7AD74" w14:textId="77777777" w:rsidR="0084730B" w:rsidRPr="007D4B9B" w:rsidRDefault="0084730B" w:rsidP="007D4B9B">
      <w:pPr>
        <w:pStyle w:val="ae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188" w:type="dxa"/>
        <w:tblLook w:val="04A0" w:firstRow="1" w:lastRow="0" w:firstColumn="1" w:lastColumn="0" w:noHBand="0" w:noVBand="1"/>
      </w:tblPr>
      <w:tblGrid>
        <w:gridCol w:w="7621"/>
        <w:gridCol w:w="7567"/>
      </w:tblGrid>
      <w:tr w:rsidR="002F110F" w:rsidRPr="007D4B9B" w14:paraId="49516D05" w14:textId="77777777" w:rsidTr="00443352">
        <w:tc>
          <w:tcPr>
            <w:tcW w:w="7621" w:type="dxa"/>
          </w:tcPr>
          <w:p w14:paraId="2D349BDA" w14:textId="77777777" w:rsidR="002F110F" w:rsidRPr="007D4B9B" w:rsidRDefault="002F110F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4BB52A" w14:textId="2EA31422" w:rsidR="002F110F" w:rsidRPr="00C073FF" w:rsidRDefault="007D4B9B" w:rsidP="007D4B9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="002F110F" w:rsidRPr="00C073FF">
              <w:rPr>
                <w:rFonts w:ascii="Times New Roman" w:hAnsi="Times New Roman"/>
                <w:b/>
                <w:sz w:val="24"/>
                <w:szCs w:val="24"/>
              </w:rPr>
              <w:t>Действующая редакция</w:t>
            </w:r>
          </w:p>
          <w:p w14:paraId="3171E43A" w14:textId="77777777" w:rsidR="002F110F" w:rsidRPr="007D4B9B" w:rsidRDefault="002F110F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7" w:type="dxa"/>
          </w:tcPr>
          <w:p w14:paraId="794D41FC" w14:textId="77777777" w:rsidR="002F110F" w:rsidRPr="007D4B9B" w:rsidRDefault="002F110F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E9543D" w14:textId="548CC729" w:rsidR="002F110F" w:rsidRPr="00C073FF" w:rsidRDefault="007D4B9B" w:rsidP="007D4B9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="002F110F" w:rsidRPr="00C073FF">
              <w:rPr>
                <w:rFonts w:ascii="Times New Roman" w:hAnsi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AD4B1A" w:rsidRPr="007D4B9B" w14:paraId="7D440FF5" w14:textId="77777777" w:rsidTr="00443352">
        <w:tc>
          <w:tcPr>
            <w:tcW w:w="7621" w:type="dxa"/>
          </w:tcPr>
          <w:p w14:paraId="7E7F5BDE" w14:textId="04F2C0EA" w:rsidR="00AD4B1A" w:rsidRPr="007D4B9B" w:rsidRDefault="001871F8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D4B1A" w:rsidRPr="007D4B9B">
              <w:rPr>
                <w:rFonts w:ascii="Times New Roman" w:hAnsi="Times New Roman"/>
                <w:sz w:val="24"/>
                <w:szCs w:val="24"/>
              </w:rPr>
              <w:t>Статья 1. Определение основных понятий</w:t>
            </w:r>
          </w:p>
          <w:p w14:paraId="76F448D5" w14:textId="2EA1A8C4" w:rsidR="00AD4B1A" w:rsidRPr="007D4B9B" w:rsidRDefault="001871F8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D4B1A" w:rsidRPr="007D4B9B">
              <w:rPr>
                <w:rFonts w:ascii="Times New Roman" w:hAnsi="Times New Roman"/>
                <w:sz w:val="24"/>
                <w:szCs w:val="24"/>
              </w:rPr>
              <w:t>В настоящем Законе применяются следующие основные понятия:</w:t>
            </w:r>
          </w:p>
          <w:p w14:paraId="13132CF4" w14:textId="26A5AB42" w:rsidR="00616E56" w:rsidRDefault="00AD4B1A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z w:val="24"/>
                <w:szCs w:val="24"/>
              </w:rPr>
              <w:t xml:space="preserve">радиационная безопасность населения (далее - радиационная безопасность) - состояние защищенности настоящего и будущего поколений людей и окружающей среды от вредного воздействия </w:t>
            </w:r>
            <w:r w:rsidR="001871F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D4B9B">
              <w:rPr>
                <w:rFonts w:ascii="Times New Roman" w:hAnsi="Times New Roman"/>
                <w:sz w:val="24"/>
                <w:szCs w:val="24"/>
              </w:rPr>
              <w:t>ионизирующего излучения. Радиационная безопасность является составной частью безопасности личности, общества, государства и обеспечивается за счет осуществления комплекса мер правового, организационного, инженерно-технического, санитарно-гигиенического, медицинского, воспитательного и образовательного характера;</w:t>
            </w:r>
          </w:p>
          <w:p w14:paraId="1CC98730" w14:textId="63AD86A4" w:rsidR="00AD4B1A" w:rsidRPr="007D4B9B" w:rsidRDefault="001871F8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B1A" w:rsidRPr="007D4B9B">
              <w:rPr>
                <w:rFonts w:ascii="Times New Roman" w:hAnsi="Times New Roman"/>
                <w:sz w:val="24"/>
                <w:szCs w:val="24"/>
              </w:rPr>
              <w:t>ионизирующее излучение - излучение, которое создается при радиоактивном распаде, ядерных превращениях, торможении заряженных частиц в веществе и образует при взаимодействии со средой ионы разных знаков;</w:t>
            </w:r>
          </w:p>
          <w:p w14:paraId="19BA7B49" w14:textId="4906A985" w:rsidR="00DD113D" w:rsidRPr="007D4B9B" w:rsidRDefault="001871F8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D4B1A" w:rsidRPr="007D4B9B">
              <w:rPr>
                <w:rFonts w:ascii="Times New Roman" w:hAnsi="Times New Roman"/>
                <w:sz w:val="24"/>
                <w:szCs w:val="24"/>
              </w:rPr>
              <w:t>естественный радиационный фон - доза ионизирующего излучения, создаваемая космическим излучением и излучением природных радионуклидов, естественно распределенных в земле, воде, воздухе, других элементах биосферы, пищевых продуктах и организме человека;</w:t>
            </w:r>
          </w:p>
          <w:p w14:paraId="33E192DB" w14:textId="137F4A71" w:rsidR="00AD4B1A" w:rsidRPr="007D4B9B" w:rsidRDefault="001871F8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="00AD4B1A" w:rsidRPr="007D4B9B">
              <w:rPr>
                <w:rFonts w:ascii="Times New Roman" w:hAnsi="Times New Roman"/>
                <w:sz w:val="24"/>
                <w:szCs w:val="24"/>
              </w:rPr>
              <w:t>техногенно</w:t>
            </w:r>
            <w:proofErr w:type="spellEnd"/>
            <w:r w:rsidR="00AD4B1A" w:rsidRPr="007D4B9B">
              <w:rPr>
                <w:rFonts w:ascii="Times New Roman" w:hAnsi="Times New Roman"/>
                <w:sz w:val="24"/>
                <w:szCs w:val="24"/>
              </w:rPr>
              <w:t xml:space="preserve"> измененный радиационный фон - естественный радиационный фон, измененный в результате деятельности человека;</w:t>
            </w:r>
          </w:p>
          <w:p w14:paraId="6FCBB911" w14:textId="733BEE9A" w:rsidR="00AD4B1A" w:rsidRPr="007D4B9B" w:rsidRDefault="001871F8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D4B1A" w:rsidRPr="007D4B9B">
              <w:rPr>
                <w:rFonts w:ascii="Times New Roman" w:hAnsi="Times New Roman"/>
                <w:sz w:val="24"/>
                <w:szCs w:val="24"/>
              </w:rPr>
              <w:t>радионуклиды - атомы, в которых ядра самопроизвольно распадаются с выделением энергии в виде гамма-квантов, электрически заряженных бета-частиц или альфа-частиц, или нейтронов;</w:t>
            </w:r>
          </w:p>
          <w:p w14:paraId="7587B563" w14:textId="2D7D2132" w:rsidR="00AD4B1A" w:rsidRPr="007D4B9B" w:rsidRDefault="001871F8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D4B1A" w:rsidRPr="007D4B9B">
              <w:rPr>
                <w:rFonts w:ascii="Times New Roman" w:hAnsi="Times New Roman"/>
                <w:sz w:val="24"/>
                <w:szCs w:val="24"/>
              </w:rPr>
              <w:t xml:space="preserve">эффективная доза - величина воздействия ионизирующего излучения, используемая как мера риска возникновения отдаленных </w:t>
            </w:r>
            <w:r w:rsidR="00AD4B1A" w:rsidRPr="007D4B9B">
              <w:rPr>
                <w:rFonts w:ascii="Times New Roman" w:hAnsi="Times New Roman"/>
                <w:sz w:val="24"/>
                <w:szCs w:val="24"/>
              </w:rPr>
              <w:lastRenderedPageBreak/>
              <w:t>последствий облучения человека и отдельных его органов с учетом их радиочувствительности;</w:t>
            </w:r>
          </w:p>
          <w:p w14:paraId="72468CAD" w14:textId="43646BC0" w:rsidR="00AD4B1A" w:rsidRPr="007D4B9B" w:rsidRDefault="001871F8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D4B1A" w:rsidRPr="007D4B9B">
              <w:rPr>
                <w:rFonts w:ascii="Times New Roman" w:hAnsi="Times New Roman"/>
                <w:sz w:val="24"/>
                <w:szCs w:val="24"/>
              </w:rPr>
              <w:t>радиоактивное загрязнение - присутствие радионуклидов техногенного происхождения в окружающей среде, которое может привести к облучению в индивидуальной дозе более 0,001 зиверта в год;</w:t>
            </w:r>
          </w:p>
          <w:p w14:paraId="178FB07A" w14:textId="44F90BEE" w:rsidR="00AD4B1A" w:rsidRPr="007D4B9B" w:rsidRDefault="001871F8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D4B1A" w:rsidRPr="007D4B9B">
              <w:rPr>
                <w:rFonts w:ascii="Times New Roman" w:hAnsi="Times New Roman"/>
                <w:sz w:val="24"/>
                <w:szCs w:val="24"/>
              </w:rPr>
              <w:t>облучение ионизирующим излучением - воздействие ионизирующего излучения на биологические объекты, которое может быть внешним (если его источник находится вне организма) и внутренним (если его источник находится внутри организма);</w:t>
            </w:r>
          </w:p>
          <w:p w14:paraId="7E71F3E3" w14:textId="7C92F537" w:rsidR="00AD4B1A" w:rsidRPr="007D4B9B" w:rsidRDefault="001871F8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D4B1A" w:rsidRPr="007D4B9B">
              <w:rPr>
                <w:rFonts w:ascii="Times New Roman" w:hAnsi="Times New Roman"/>
                <w:sz w:val="24"/>
                <w:szCs w:val="24"/>
              </w:rPr>
              <w:t>санитарно-защитная зона - территория вокруг источника ионизирующего излучения, на которой уровень облучения людей в условиях нормальной эксплуатации данного источника может превысить установленный предел дозы облучения для населения. В санитарно-защитной зоне запрещается постоянное и временное проживание людей, вводится режим ограничения хозяйственной деятельности и проводится радиационный контроль;</w:t>
            </w:r>
          </w:p>
          <w:p w14:paraId="74A634D0" w14:textId="075DFBCE" w:rsidR="00AD4B1A" w:rsidRPr="007D4B9B" w:rsidRDefault="001871F8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E38D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B1A" w:rsidRPr="007D4B9B">
              <w:rPr>
                <w:rFonts w:ascii="Times New Roman" w:hAnsi="Times New Roman"/>
                <w:sz w:val="24"/>
                <w:szCs w:val="24"/>
              </w:rPr>
              <w:t>зона наблюдения - территория за пределами санитарно-защитной зоны, на которой проводится радиационный контроль;</w:t>
            </w:r>
          </w:p>
          <w:p w14:paraId="2744F83D" w14:textId="0130F043" w:rsidR="00AD4B1A" w:rsidRPr="007D4B9B" w:rsidRDefault="001871F8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E38D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D4B1A" w:rsidRPr="007D4B9B">
              <w:rPr>
                <w:rFonts w:ascii="Times New Roman" w:hAnsi="Times New Roman"/>
                <w:sz w:val="24"/>
                <w:szCs w:val="24"/>
              </w:rPr>
              <w:t>работник - физическое лицо, которое постоянно или временно работает непосредственно с источниками ионизирующих излучений;</w:t>
            </w:r>
          </w:p>
          <w:p w14:paraId="04D7B0D7" w14:textId="497EAB35" w:rsidR="00AD4B1A" w:rsidRPr="007D4B9B" w:rsidRDefault="001871F8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E38D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B1A" w:rsidRPr="007D4B9B">
              <w:rPr>
                <w:rFonts w:ascii="Times New Roman" w:hAnsi="Times New Roman"/>
                <w:sz w:val="24"/>
                <w:szCs w:val="24"/>
              </w:rPr>
              <w:t>радиационная авария - потеря управления источником ионизирующего излучения, вызванная неисправностью оборудования, неправильными действиями работника (персонала), стихийными бедствиями или иными причинами, которые могли привести или привели к облучению людей выше установленных норм или к радиоактивному загрязнению окружающей среды.</w:t>
            </w:r>
          </w:p>
        </w:tc>
        <w:tc>
          <w:tcPr>
            <w:tcW w:w="7567" w:type="dxa"/>
          </w:tcPr>
          <w:p w14:paraId="1A013F18" w14:textId="739987BF" w:rsidR="00AD4B1A" w:rsidRPr="007D4B9B" w:rsidRDefault="00DB4E29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r w:rsidR="00AD4B1A" w:rsidRPr="007D4B9B">
              <w:rPr>
                <w:rFonts w:ascii="Times New Roman" w:hAnsi="Times New Roman"/>
                <w:sz w:val="24"/>
                <w:szCs w:val="24"/>
              </w:rPr>
              <w:t>Статья 1. Определение основных понятий</w:t>
            </w:r>
          </w:p>
          <w:p w14:paraId="3CDE2DC5" w14:textId="27FF2C32" w:rsidR="00AD4B1A" w:rsidRPr="007D4B9B" w:rsidRDefault="00DB4E29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D4B1A" w:rsidRPr="007D4B9B">
              <w:rPr>
                <w:rFonts w:ascii="Times New Roman" w:hAnsi="Times New Roman"/>
                <w:sz w:val="24"/>
                <w:szCs w:val="24"/>
              </w:rPr>
              <w:t>В настоящем Законе применяются следующие основные понятия:</w:t>
            </w:r>
          </w:p>
          <w:p w14:paraId="328EC54B" w14:textId="039C3F69" w:rsidR="00AD4B1A" w:rsidRDefault="00DB4E29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D4B1A" w:rsidRPr="007D4B9B">
              <w:rPr>
                <w:rFonts w:ascii="Times New Roman" w:hAnsi="Times New Roman"/>
                <w:sz w:val="24"/>
                <w:szCs w:val="24"/>
              </w:rPr>
              <w:t>радиационная безопасность населения (далее - радиационная безопасность) - состояние защищенности настоящего и будущего поколений людей и окружающей среды от вредного воздействия ионизирующего излучения. Радиационная безопасность является составной частью безопасности личности, общества, государства и обеспечивается за счет осуществления комплекса мер правового, организационного, инженерно-технического, санитарно-гигиенического, медицинского, воспитательного и образовательного характера;</w:t>
            </w:r>
          </w:p>
          <w:p w14:paraId="2A33A936" w14:textId="2F3D81B8" w:rsidR="00AD4B1A" w:rsidRPr="007D4B9B" w:rsidRDefault="00DB4E29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D4B1A" w:rsidRPr="007D4B9B">
              <w:rPr>
                <w:rFonts w:ascii="Times New Roman" w:hAnsi="Times New Roman"/>
                <w:sz w:val="24"/>
                <w:szCs w:val="24"/>
              </w:rPr>
              <w:t>ионизирующее излучение - излучение, которое создается при радиоактивном распаде, ядерных превращениях, торможении заряженных частиц в веществе и образует при взаимодействии со средой ионы разных знаков;</w:t>
            </w:r>
          </w:p>
          <w:p w14:paraId="22184CDA" w14:textId="5503AB99" w:rsidR="00DD113D" w:rsidRPr="007D4B9B" w:rsidRDefault="00DB4E29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D4B1A" w:rsidRPr="007D4B9B">
              <w:rPr>
                <w:rFonts w:ascii="Times New Roman" w:hAnsi="Times New Roman"/>
                <w:sz w:val="24"/>
                <w:szCs w:val="24"/>
              </w:rPr>
              <w:t>естественный радиационный фон - доза ионизирующего излучения, создаваемая космическим излучением и излучением природных радионуклидов, естественно распределенных в земле, воде, воздухе, других элементах биосферы, пищевых продуктах и организме человека;</w:t>
            </w:r>
          </w:p>
          <w:p w14:paraId="481B6712" w14:textId="1B74A88C" w:rsidR="00AD4B1A" w:rsidRPr="007D4B9B" w:rsidRDefault="00DB4E29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="00AD4B1A" w:rsidRPr="007D4B9B">
              <w:rPr>
                <w:rFonts w:ascii="Times New Roman" w:hAnsi="Times New Roman"/>
                <w:sz w:val="24"/>
                <w:szCs w:val="24"/>
              </w:rPr>
              <w:t>техногенно</w:t>
            </w:r>
            <w:proofErr w:type="spellEnd"/>
            <w:r w:rsidR="00AD4B1A" w:rsidRPr="007D4B9B">
              <w:rPr>
                <w:rFonts w:ascii="Times New Roman" w:hAnsi="Times New Roman"/>
                <w:sz w:val="24"/>
                <w:szCs w:val="24"/>
              </w:rPr>
              <w:t xml:space="preserve"> измененный радиационный фон - естественный радиационный фон, измененный в результате деятельности человека;</w:t>
            </w:r>
          </w:p>
          <w:p w14:paraId="5E4E0131" w14:textId="2B05B506" w:rsidR="00AD4B1A" w:rsidRPr="007D4B9B" w:rsidRDefault="00C44C8A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D4B1A" w:rsidRPr="007D4B9B">
              <w:rPr>
                <w:rFonts w:ascii="Times New Roman" w:hAnsi="Times New Roman"/>
                <w:sz w:val="24"/>
                <w:szCs w:val="24"/>
              </w:rPr>
              <w:t>радионуклиды - атомы, в которых ядра самопроизвольно распадаются с выделением энергии в виде гамма-квантов, электрически заряженных бета-частиц или альфа-частиц, или нейтронов;</w:t>
            </w:r>
          </w:p>
          <w:p w14:paraId="7190A4F7" w14:textId="558EC50F" w:rsidR="00AD4B1A" w:rsidRPr="007D4B9B" w:rsidRDefault="00C44C8A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D4B1A" w:rsidRPr="007D4B9B">
              <w:rPr>
                <w:rFonts w:ascii="Times New Roman" w:hAnsi="Times New Roman"/>
                <w:sz w:val="24"/>
                <w:szCs w:val="24"/>
              </w:rPr>
              <w:t xml:space="preserve">эффективная доза - величина воздействия ионизирующего излучения, используемая как мера риска возникновения отдаленных </w:t>
            </w:r>
            <w:r w:rsidR="00AD4B1A" w:rsidRPr="007D4B9B">
              <w:rPr>
                <w:rFonts w:ascii="Times New Roman" w:hAnsi="Times New Roman"/>
                <w:sz w:val="24"/>
                <w:szCs w:val="24"/>
              </w:rPr>
              <w:lastRenderedPageBreak/>
              <w:t>последствий облучения человека и отдельных его органов с учетом их радиочувствительности;</w:t>
            </w:r>
          </w:p>
          <w:p w14:paraId="551594B6" w14:textId="7C5C41CF" w:rsidR="00AD4B1A" w:rsidRPr="007D4B9B" w:rsidRDefault="00C44C8A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D4B1A" w:rsidRPr="007D4B9B">
              <w:rPr>
                <w:rFonts w:ascii="Times New Roman" w:hAnsi="Times New Roman"/>
                <w:sz w:val="24"/>
                <w:szCs w:val="24"/>
              </w:rPr>
              <w:t>радиоактивное загрязнение - присутствие радионуклидов техногенного происхождения в окружающей среде, которое может привести к облучению в индивидуальной дозе более 0,001 зиверта в год;</w:t>
            </w:r>
          </w:p>
          <w:p w14:paraId="37F6E30F" w14:textId="3B24177E" w:rsidR="00AD4B1A" w:rsidRPr="007D4B9B" w:rsidRDefault="00C44C8A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D4B1A" w:rsidRPr="007D4B9B">
              <w:rPr>
                <w:rFonts w:ascii="Times New Roman" w:hAnsi="Times New Roman"/>
                <w:sz w:val="24"/>
                <w:szCs w:val="24"/>
              </w:rPr>
              <w:t>облучение ионизирующим излучением - воздействие ионизирующего излучения на биологические объекты, которое может быть внешним (если его источник находится вне организма) и внутренним (если его источник находится внутри организма);</w:t>
            </w:r>
          </w:p>
          <w:p w14:paraId="1571813B" w14:textId="77329665" w:rsidR="00AD4B1A" w:rsidRPr="007D4B9B" w:rsidRDefault="00C44C8A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D4B1A" w:rsidRPr="007D4B9B">
              <w:rPr>
                <w:rFonts w:ascii="Times New Roman" w:hAnsi="Times New Roman"/>
                <w:sz w:val="24"/>
                <w:szCs w:val="24"/>
              </w:rPr>
              <w:t>санитарно-защитная зона - территория вокруг источника ионизирующего излучения, на которой уровень облучения людей в условиях нормальной эксплуатации данного источника может превысить установленный предел дозы облучения для населения. В санитарно-защитной зоне запрещается постоянное и временное проживание людей, вводится режим ограничения хозяйственной деятельности и проводится радиационный контроль;</w:t>
            </w:r>
          </w:p>
          <w:p w14:paraId="3E77728D" w14:textId="20ACAC97" w:rsidR="00AD4B1A" w:rsidRPr="007D4B9B" w:rsidRDefault="00C44C8A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D4B1A" w:rsidRPr="007D4B9B">
              <w:rPr>
                <w:rFonts w:ascii="Times New Roman" w:hAnsi="Times New Roman"/>
                <w:sz w:val="24"/>
                <w:szCs w:val="24"/>
              </w:rPr>
              <w:t>зона наблюдения - территория за пределами санитарно-защитной зоны, на которой проводится радиационный контроль;</w:t>
            </w:r>
          </w:p>
          <w:p w14:paraId="077254F5" w14:textId="323A0A91" w:rsidR="00AD4B1A" w:rsidRPr="007D4B9B" w:rsidRDefault="00C44C8A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D4B1A" w:rsidRPr="007D4B9B">
              <w:rPr>
                <w:rFonts w:ascii="Times New Roman" w:hAnsi="Times New Roman"/>
                <w:sz w:val="24"/>
                <w:szCs w:val="24"/>
              </w:rPr>
              <w:t>работник - физическое лицо, которое постоянно или временно работает непосредственно с источниками ионизирующих излучений;</w:t>
            </w:r>
          </w:p>
          <w:p w14:paraId="393D6F7C" w14:textId="3CA7CF2E" w:rsidR="00AD4B1A" w:rsidRDefault="00C44C8A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D4B1A" w:rsidRPr="007D4B9B">
              <w:rPr>
                <w:rFonts w:ascii="Times New Roman" w:hAnsi="Times New Roman"/>
                <w:sz w:val="24"/>
                <w:szCs w:val="24"/>
              </w:rPr>
              <w:t>радиационная авария - потеря управления источником ионизирующего излучения, вызванная неисправностью оборудования, неправильными действиями работника (персонала), стихийными бедствиями или иными причинами, которые могли привести или привели к облучению людей выше установленных норм или к радиоактивному загрязнению окружающей среды.</w:t>
            </w:r>
          </w:p>
          <w:p w14:paraId="0CC3E723" w14:textId="6A91AE40" w:rsidR="00B5211E" w:rsidRPr="000E0391" w:rsidRDefault="00B5211E" w:rsidP="007D4B9B">
            <w:pPr>
              <w:pStyle w:val="ae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 xml:space="preserve">      </w:t>
            </w:r>
            <w:bookmarkStart w:id="0" w:name="_Hlk123118434"/>
            <w:r w:rsidR="000E0391" w:rsidRPr="000E0391">
              <w:rPr>
                <w:rFonts w:ascii="Times New Roman" w:hAnsi="Times New Roman"/>
                <w:b/>
                <w:bCs/>
                <w:sz w:val="24"/>
                <w:szCs w:val="24"/>
              </w:rPr>
              <w:t>регулирующий</w:t>
            </w:r>
            <w:r w:rsidRPr="000E03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орган - компетентный орган или органы, определенные </w:t>
            </w:r>
            <w:r w:rsidR="00A02FF7" w:rsidRPr="00B979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Кабинетом </w:t>
            </w:r>
            <w:r w:rsidR="00A02FF7" w:rsidRPr="00A02F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Министров</w:t>
            </w:r>
            <w:r w:rsidRPr="00A02F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Кыргызской Республики</w:t>
            </w:r>
            <w:r w:rsidRPr="000E03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юридическими полномочиями для регулирования ядерной безопасности, радиационной безопасности, безопасности РАО и безопасности перевозки радиоактивных веществ. </w:t>
            </w:r>
            <w:r w:rsidRPr="00050B73">
              <w:rPr>
                <w:rFonts w:ascii="Times New Roman" w:hAnsi="Times New Roman"/>
                <w:b/>
                <w:bCs/>
                <w:sz w:val="24"/>
                <w:szCs w:val="24"/>
              </w:rPr>
              <w:t>Регулирующий орган осуществляет выдачу лицензий</w:t>
            </w:r>
            <w:r w:rsidRPr="000E03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согласно законодательству Кыргызской Республики.</w:t>
            </w:r>
            <w:bookmarkEnd w:id="0"/>
          </w:p>
          <w:p w14:paraId="04EAB288" w14:textId="75FA479B" w:rsidR="00DB4E29" w:rsidRPr="00C44C8A" w:rsidRDefault="00C44C8A" w:rsidP="00DB4E29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r w:rsidR="00DB4E29" w:rsidRPr="00C44C8A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  <w:r w:rsidR="00DB4E29" w:rsidRPr="00B5211E">
              <w:rPr>
                <w:rFonts w:ascii="Times New Roman" w:hAnsi="Times New Roman"/>
                <w:bCs/>
                <w:sz w:val="24"/>
                <w:szCs w:val="24"/>
              </w:rPr>
              <w:t xml:space="preserve">- система постоянного или периодического измерения радиологических и других параметров как на рабочих </w:t>
            </w:r>
            <w:proofErr w:type="gramStart"/>
            <w:r w:rsidR="00DB4E29" w:rsidRPr="00B5211E">
              <w:rPr>
                <w:rFonts w:ascii="Times New Roman" w:hAnsi="Times New Roman"/>
                <w:bCs/>
                <w:sz w:val="24"/>
                <w:szCs w:val="24"/>
              </w:rPr>
              <w:t>местах</w:t>
            </w:r>
            <w:proofErr w:type="gramEnd"/>
            <w:r w:rsidR="00DB4E29" w:rsidRPr="00B5211E">
              <w:rPr>
                <w:rFonts w:ascii="Times New Roman" w:hAnsi="Times New Roman"/>
                <w:bCs/>
                <w:sz w:val="24"/>
                <w:szCs w:val="24"/>
              </w:rPr>
              <w:t xml:space="preserve"> так и в окружающей среде и для обоснования управленческих решений по</w:t>
            </w:r>
            <w:r w:rsidRPr="00B5211E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обеспечению безопасности людей.</w:t>
            </w:r>
          </w:p>
          <w:p w14:paraId="61A7CBD8" w14:textId="2AF94E4B" w:rsidR="00DB4E29" w:rsidRPr="007D4B9B" w:rsidRDefault="00DB4E29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B1A" w:rsidRPr="007D4B9B" w14:paraId="6418DCB4" w14:textId="77777777" w:rsidTr="00443352">
        <w:trPr>
          <w:trHeight w:val="2595"/>
        </w:trPr>
        <w:tc>
          <w:tcPr>
            <w:tcW w:w="7621" w:type="dxa"/>
          </w:tcPr>
          <w:p w14:paraId="1A5FF596" w14:textId="451B816C" w:rsidR="00B9797C" w:rsidRPr="00B9797C" w:rsidRDefault="00F37B52" w:rsidP="00B9797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р5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="00B9797C" w:rsidRPr="00B9797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Статья 5. </w:t>
            </w:r>
            <w:bookmarkEnd w:id="1"/>
            <w:r w:rsidR="00B9797C" w:rsidRPr="00B9797C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органов исполнительной власти в области обеспечения радиационной безопасности</w:t>
            </w:r>
          </w:p>
          <w:p w14:paraId="6E5D2A65" w14:textId="0F65ABBC" w:rsidR="00B9797C" w:rsidRPr="00B9797C" w:rsidRDefault="00F37B52" w:rsidP="00B9797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B9797C" w:rsidRPr="00B979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Государственное управление в сфере обеспечения радиационной безопасности осуществляется </w:t>
            </w:r>
            <w:r w:rsidR="00B9797C" w:rsidRPr="00B9797C"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  <w:t>Правительством</w:t>
            </w:r>
            <w:r w:rsidR="00B9797C" w:rsidRPr="00B979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Кыргызской Республики.</w:t>
            </w:r>
          </w:p>
          <w:p w14:paraId="16CB6281" w14:textId="6DCE8DFC" w:rsidR="00AD4B1A" w:rsidRPr="007D4B9B" w:rsidRDefault="00F37B52" w:rsidP="00B9797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B9797C" w:rsidRPr="00B979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Выработка политики и осуществление </w:t>
            </w:r>
            <w:proofErr w:type="spellStart"/>
            <w:r w:rsidR="00B9797C" w:rsidRPr="00B9797C">
              <w:rPr>
                <w:rFonts w:ascii="Times New Roman" w:hAnsi="Times New Roman"/>
                <w:sz w:val="24"/>
                <w:szCs w:val="24"/>
                <w:lang w:eastAsia="ru-RU"/>
              </w:rPr>
              <w:t>надзорно</w:t>
            </w:r>
            <w:proofErr w:type="spellEnd"/>
            <w:r w:rsidR="00B9797C" w:rsidRPr="00B979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-контрольных функций в сфере обеспечения радиационной безопасности реализуются уполномоченными государственными органами, определяемыми </w:t>
            </w:r>
            <w:r w:rsidR="00B9797C" w:rsidRPr="00B9797C"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  <w:t>Правительством</w:t>
            </w:r>
            <w:r w:rsidR="00B9797C" w:rsidRPr="00B979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Кыргызской Республики.</w:t>
            </w:r>
          </w:p>
        </w:tc>
        <w:tc>
          <w:tcPr>
            <w:tcW w:w="7567" w:type="dxa"/>
          </w:tcPr>
          <w:p w14:paraId="1727C15E" w14:textId="2DDA1C06" w:rsidR="00B9797C" w:rsidRPr="00B9797C" w:rsidRDefault="00F37B52" w:rsidP="00B9797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="00B9797C" w:rsidRPr="00B9797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Статья 5. </w:t>
            </w:r>
            <w:r w:rsidR="00B9797C" w:rsidRPr="00B9797C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органов исполнительной власти в области обеспечения радиационной безопасности</w:t>
            </w:r>
          </w:p>
          <w:p w14:paraId="6B31F695" w14:textId="688E636A" w:rsidR="00B9797C" w:rsidRPr="00B9797C" w:rsidRDefault="00F37B52" w:rsidP="00B9797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B9797C" w:rsidRPr="00B979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Государственное управление в сфере обеспечения радиационной безопасности осуществляется </w:t>
            </w:r>
            <w:r w:rsidR="00B9797C" w:rsidRPr="00B979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Кабинетом Министров</w:t>
            </w:r>
            <w:r w:rsidR="00B9797C" w:rsidRPr="00B979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Кыргызской Республики.</w:t>
            </w:r>
          </w:p>
          <w:p w14:paraId="138EB094" w14:textId="03FD1918" w:rsidR="00AD4B1A" w:rsidRPr="007D4B9B" w:rsidRDefault="00F37B52" w:rsidP="00B9797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B9797C" w:rsidRPr="00B979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Выработка политики и осуществление </w:t>
            </w:r>
            <w:proofErr w:type="spellStart"/>
            <w:r w:rsidR="00B9797C" w:rsidRPr="00B9797C">
              <w:rPr>
                <w:rFonts w:ascii="Times New Roman" w:hAnsi="Times New Roman"/>
                <w:sz w:val="24"/>
                <w:szCs w:val="24"/>
                <w:lang w:eastAsia="ru-RU"/>
              </w:rPr>
              <w:t>надзорно</w:t>
            </w:r>
            <w:proofErr w:type="spellEnd"/>
            <w:r w:rsidR="00B9797C" w:rsidRPr="00B979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-контрольных функций в сфере обеспечения радиационной безопасности реализуются уполномоченными государственными органами, определяемыми </w:t>
            </w:r>
            <w:r w:rsidR="00B9797C" w:rsidRPr="00B979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Кабинетом Министров</w:t>
            </w:r>
            <w:r w:rsidR="00B9797C" w:rsidRPr="00B979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Кыргызской Республики.</w:t>
            </w:r>
          </w:p>
        </w:tc>
      </w:tr>
      <w:tr w:rsidR="00873F77" w:rsidRPr="007D4B9B" w14:paraId="10ADC7F7" w14:textId="77777777" w:rsidTr="00443352">
        <w:trPr>
          <w:trHeight w:val="6780"/>
        </w:trPr>
        <w:tc>
          <w:tcPr>
            <w:tcW w:w="7621" w:type="dxa"/>
          </w:tcPr>
          <w:p w14:paraId="1CB81638" w14:textId="32F2E1C1" w:rsidR="00873F77" w:rsidRPr="007D4B9B" w:rsidRDefault="00F37B52" w:rsidP="00873F7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r w:rsidR="00873F77" w:rsidRPr="007D4B9B">
              <w:rPr>
                <w:rFonts w:ascii="Times New Roman" w:hAnsi="Times New Roman"/>
                <w:sz w:val="24"/>
                <w:szCs w:val="24"/>
              </w:rPr>
              <w:t>Статья 6. Государственные программы в области обеспечения радиационной безопасности</w:t>
            </w:r>
          </w:p>
          <w:p w14:paraId="5D39215B" w14:textId="3CC681DC" w:rsidR="00873F77" w:rsidRPr="007D4B9B" w:rsidRDefault="00F37B52" w:rsidP="00873F7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73F77" w:rsidRPr="007D4B9B">
              <w:rPr>
                <w:rFonts w:ascii="Times New Roman" w:hAnsi="Times New Roman"/>
                <w:sz w:val="24"/>
                <w:szCs w:val="24"/>
              </w:rPr>
              <w:t>1. Для планирования и осуществления мероприятий по обеспечению радиационной безопасности разрабатываются национальные и региональные программы.</w:t>
            </w:r>
          </w:p>
          <w:p w14:paraId="73C1970B" w14:textId="28E88E73" w:rsidR="00873F77" w:rsidRPr="007D4B9B" w:rsidRDefault="00F37B52" w:rsidP="00873F7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73F77" w:rsidRPr="007D4B9B">
              <w:rPr>
                <w:rFonts w:ascii="Times New Roman" w:hAnsi="Times New Roman"/>
                <w:sz w:val="24"/>
                <w:szCs w:val="24"/>
              </w:rPr>
              <w:t>Национальные программы в области обеспечения радиационной безопасности разрабатываются и реализуются специально уполномоченными государственными органами с участием местных государственных администраций, органов местного самоуправления в порядке, установленном законодательством Кыргызской Республики.</w:t>
            </w:r>
          </w:p>
          <w:p w14:paraId="64CC6BEB" w14:textId="1CF471DB" w:rsidR="00873F77" w:rsidRPr="007D4B9B" w:rsidRDefault="00F37B52" w:rsidP="00873F7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73F77" w:rsidRPr="007D4B9B">
              <w:rPr>
                <w:rFonts w:ascii="Times New Roman" w:hAnsi="Times New Roman"/>
                <w:sz w:val="24"/>
                <w:szCs w:val="24"/>
              </w:rPr>
              <w:t>2. Региональные программы в области обеспечения радиационной безопасности разрабатываются органами местной государственной власти и согласуются со специально уполномоченными государственными органами.</w:t>
            </w:r>
          </w:p>
          <w:p w14:paraId="668B02CC" w14:textId="799B1D76" w:rsidR="00873F77" w:rsidRPr="00443352" w:rsidRDefault="00F37B52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73F77" w:rsidRPr="007D4B9B">
              <w:rPr>
                <w:rFonts w:ascii="Times New Roman" w:hAnsi="Times New Roman"/>
                <w:sz w:val="24"/>
                <w:szCs w:val="24"/>
              </w:rPr>
              <w:t>3. Порядок финансирования государственных программ в области обеспечения радиационной безопасности определяется законодательством Кыргызской Республики.</w:t>
            </w:r>
          </w:p>
        </w:tc>
        <w:tc>
          <w:tcPr>
            <w:tcW w:w="7567" w:type="dxa"/>
          </w:tcPr>
          <w:p w14:paraId="1CA293D6" w14:textId="22181D1B" w:rsidR="00873F77" w:rsidRPr="007D4B9B" w:rsidRDefault="00443352" w:rsidP="00873F7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73F77" w:rsidRPr="007D4B9B">
              <w:rPr>
                <w:rFonts w:ascii="Times New Roman" w:hAnsi="Times New Roman"/>
                <w:sz w:val="24"/>
                <w:szCs w:val="24"/>
              </w:rPr>
              <w:t>Статья 6. Государственные программы в области обеспечения радиационной безопасности</w:t>
            </w:r>
          </w:p>
          <w:p w14:paraId="240E3669" w14:textId="7B651F1C" w:rsidR="00873F77" w:rsidRPr="007D4B9B" w:rsidRDefault="00443352" w:rsidP="00873F7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73F77" w:rsidRPr="007D4B9B">
              <w:rPr>
                <w:rFonts w:ascii="Times New Roman" w:hAnsi="Times New Roman"/>
                <w:sz w:val="24"/>
                <w:szCs w:val="24"/>
              </w:rPr>
              <w:t>1. Для планирования и осуществления мероприятий по обеспечению радиационной безопасности разрабатываются национальные и региональные программы.</w:t>
            </w:r>
          </w:p>
          <w:p w14:paraId="504A206D" w14:textId="2174063D" w:rsidR="00873F77" w:rsidRPr="007D4B9B" w:rsidRDefault="00443352" w:rsidP="00873F7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73F77" w:rsidRPr="007D4B9B">
              <w:rPr>
                <w:rFonts w:ascii="Times New Roman" w:hAnsi="Times New Roman"/>
                <w:sz w:val="24"/>
                <w:szCs w:val="24"/>
              </w:rPr>
              <w:t>Национальные программы в области обеспечения радиационной безопасности разрабатываются и реализуются специально уполномоченными государственными органами с участием местных государственных администраций, органов местного самоуправления в порядке, установленном законодательством Кыргызской Республики.</w:t>
            </w:r>
          </w:p>
          <w:p w14:paraId="46CADDF9" w14:textId="72E62412" w:rsidR="00873F77" w:rsidRPr="007D4B9B" w:rsidRDefault="00443352" w:rsidP="00873F7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73F77" w:rsidRPr="007D4B9B">
              <w:rPr>
                <w:rFonts w:ascii="Times New Roman" w:hAnsi="Times New Roman"/>
                <w:sz w:val="24"/>
                <w:szCs w:val="24"/>
              </w:rPr>
              <w:t>2. Региональные программы в области обеспечения радиационной безопасности разрабатываются органами местной государственной власти и согласуются со специально уполномоченными государственными органами.</w:t>
            </w:r>
          </w:p>
          <w:p w14:paraId="6FB27444" w14:textId="65C3C381" w:rsidR="00873F77" w:rsidRPr="007D4B9B" w:rsidRDefault="00443352" w:rsidP="00873F7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73F77" w:rsidRPr="007D4B9B">
              <w:rPr>
                <w:rFonts w:ascii="Times New Roman" w:hAnsi="Times New Roman"/>
                <w:sz w:val="24"/>
                <w:szCs w:val="24"/>
              </w:rPr>
              <w:t>3. Порядок финансирования государственных программ в области обеспечения радиационной безопасности определяется законодательством Кыргызской Республики.</w:t>
            </w:r>
          </w:p>
          <w:p w14:paraId="7DF73B60" w14:textId="689C8909" w:rsidR="00F61A93" w:rsidRPr="00443352" w:rsidRDefault="00443352" w:rsidP="007D4B9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873F77" w:rsidRPr="00873F77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C073FF">
              <w:rPr>
                <w:rFonts w:ascii="Times New Roman" w:hAnsi="Times New Roman"/>
                <w:b/>
                <w:sz w:val="24"/>
                <w:szCs w:val="24"/>
              </w:rPr>
              <w:t>Исполнение З</w:t>
            </w:r>
            <w:r w:rsidR="00873F77" w:rsidRPr="00873F77">
              <w:rPr>
                <w:rFonts w:ascii="Times New Roman" w:hAnsi="Times New Roman"/>
                <w:b/>
                <w:sz w:val="24"/>
                <w:szCs w:val="24"/>
              </w:rPr>
              <w:t>акона обеспечивается в рамках республиканского бюджета или иных источников ф</w:t>
            </w:r>
            <w:r w:rsidR="00C073FF">
              <w:rPr>
                <w:rFonts w:ascii="Times New Roman" w:hAnsi="Times New Roman"/>
                <w:b/>
                <w:sz w:val="24"/>
                <w:szCs w:val="24"/>
              </w:rPr>
              <w:t>инансирования, предусмотренных З</w:t>
            </w:r>
            <w:r w:rsidR="00873F77" w:rsidRPr="00873F77">
              <w:rPr>
                <w:rFonts w:ascii="Times New Roman" w:hAnsi="Times New Roman"/>
                <w:b/>
                <w:sz w:val="24"/>
                <w:szCs w:val="24"/>
              </w:rPr>
              <w:t>аконом.</w:t>
            </w:r>
          </w:p>
        </w:tc>
      </w:tr>
      <w:tr w:rsidR="00AD4B1A" w:rsidRPr="007D4B9B" w14:paraId="2C1997CD" w14:textId="77777777" w:rsidTr="00443352">
        <w:tc>
          <w:tcPr>
            <w:tcW w:w="7621" w:type="dxa"/>
          </w:tcPr>
          <w:p w14:paraId="7D9693E3" w14:textId="2073F8FD" w:rsidR="00EE3292" w:rsidRPr="007D4B9B" w:rsidRDefault="00443352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E3292" w:rsidRPr="007D4B9B">
              <w:rPr>
                <w:rFonts w:ascii="Times New Roman" w:hAnsi="Times New Roman"/>
                <w:sz w:val="24"/>
                <w:szCs w:val="24"/>
              </w:rPr>
              <w:t xml:space="preserve">Статья 10. Полномочия </w:t>
            </w:r>
            <w:r w:rsidR="00EE3292" w:rsidRPr="002A5EFA">
              <w:rPr>
                <w:rFonts w:ascii="Times New Roman" w:hAnsi="Times New Roman"/>
                <w:b/>
                <w:strike/>
                <w:sz w:val="24"/>
                <w:szCs w:val="24"/>
              </w:rPr>
              <w:t>Правительства</w:t>
            </w:r>
            <w:r w:rsidR="00EE3292" w:rsidRPr="007D4B9B">
              <w:rPr>
                <w:rFonts w:ascii="Times New Roman" w:hAnsi="Times New Roman"/>
                <w:sz w:val="24"/>
                <w:szCs w:val="24"/>
              </w:rPr>
              <w:t xml:space="preserve"> Кыргызской Республики в области обеспечения радиационной безопасности</w:t>
            </w:r>
          </w:p>
          <w:p w14:paraId="0B5F8202" w14:textId="69D840F6" w:rsidR="00EE3292" w:rsidRPr="007D4B9B" w:rsidRDefault="00443352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E3292" w:rsidRPr="007D4B9B">
              <w:rPr>
                <w:rFonts w:ascii="Times New Roman" w:hAnsi="Times New Roman"/>
                <w:sz w:val="24"/>
                <w:szCs w:val="24"/>
              </w:rPr>
              <w:t xml:space="preserve">К полномочиям </w:t>
            </w:r>
            <w:r w:rsidR="00EE3292" w:rsidRPr="002A5EFA">
              <w:rPr>
                <w:rFonts w:ascii="Times New Roman" w:hAnsi="Times New Roman"/>
                <w:b/>
                <w:strike/>
                <w:sz w:val="24"/>
                <w:szCs w:val="24"/>
              </w:rPr>
              <w:t>Правительства</w:t>
            </w:r>
            <w:r w:rsidR="00EE3292" w:rsidRPr="007D4B9B">
              <w:rPr>
                <w:rFonts w:ascii="Times New Roman" w:hAnsi="Times New Roman"/>
                <w:sz w:val="24"/>
                <w:szCs w:val="24"/>
              </w:rPr>
              <w:t xml:space="preserve"> Кыргызской Республики в сфере обеспечения радиационной безопасности относятся:</w:t>
            </w:r>
          </w:p>
          <w:p w14:paraId="72BC5345" w14:textId="77777777" w:rsidR="00F63FCF" w:rsidRPr="007D4B9B" w:rsidRDefault="00F63FCF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z w:val="24"/>
                <w:szCs w:val="24"/>
              </w:rPr>
              <w:t>1) обеспечение радиационной безопасности населения, окружающей среды;</w:t>
            </w:r>
          </w:p>
          <w:p w14:paraId="3DD36B76" w14:textId="77777777" w:rsidR="00F63FCF" w:rsidRPr="007D4B9B" w:rsidRDefault="00F63FCF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z w:val="24"/>
                <w:szCs w:val="24"/>
              </w:rPr>
              <w:t>2) определение государственной политики в сфере обеспечения радиационной безопасности;</w:t>
            </w:r>
          </w:p>
          <w:p w14:paraId="72CE6F32" w14:textId="77777777" w:rsidR="00F63FCF" w:rsidRPr="007D4B9B" w:rsidRDefault="00F63FCF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z w:val="24"/>
                <w:szCs w:val="24"/>
              </w:rPr>
              <w:t>3) определение регулирующего государственного органа в сфере обеспечения радиационной безопасности;</w:t>
            </w:r>
          </w:p>
          <w:p w14:paraId="748CCF7E" w14:textId="77777777" w:rsidR="00F63FCF" w:rsidRPr="007D4B9B" w:rsidRDefault="00F63FCF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z w:val="24"/>
                <w:szCs w:val="24"/>
              </w:rPr>
              <w:lastRenderedPageBreak/>
              <w:t>4) принятие, в пределах компетенции, нормативных правовых актов в сфере обеспечения радиационной безопасности, а также контроль за их соблюдением, в том числе:</w:t>
            </w:r>
          </w:p>
          <w:p w14:paraId="5900F80D" w14:textId="77777777" w:rsidR="00F63FCF" w:rsidRPr="007D4B9B" w:rsidRDefault="00F63FCF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z w:val="24"/>
                <w:szCs w:val="24"/>
              </w:rPr>
              <w:t>а) принятие страновой программы в сфере обеспечения радиационной безопасности;</w:t>
            </w:r>
          </w:p>
          <w:p w14:paraId="1538FE7D" w14:textId="77777777" w:rsidR="00F63FCF" w:rsidRPr="007D4B9B" w:rsidRDefault="00F63FCF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z w:val="24"/>
                <w:szCs w:val="24"/>
              </w:rPr>
              <w:t>б) введение особых режимов проживания населения в зонах радиоактивного загрязнения;</w:t>
            </w:r>
          </w:p>
          <w:p w14:paraId="4687CD3D" w14:textId="77777777" w:rsidR="00F63FCF" w:rsidRPr="007D4B9B" w:rsidRDefault="00F63FCF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z w:val="24"/>
                <w:szCs w:val="24"/>
              </w:rPr>
              <w:t>в) установление порядка определения видов и размеров компенсаций за повышенный риск причинения вреда здоровью граждан и нанесение ущерба их имуществу, обусловленных радиационным воздействием;</w:t>
            </w:r>
          </w:p>
          <w:p w14:paraId="497FAD50" w14:textId="62D9701B" w:rsidR="00AD4B1A" w:rsidRPr="007D4B9B" w:rsidRDefault="00F63FCF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z w:val="24"/>
                <w:szCs w:val="24"/>
              </w:rPr>
              <w:t>г) установление порядка возмещения причиненных вреда здоровью граждан и убытков их имуществу в результате радиационной аварии.</w:t>
            </w:r>
          </w:p>
        </w:tc>
        <w:tc>
          <w:tcPr>
            <w:tcW w:w="7567" w:type="dxa"/>
          </w:tcPr>
          <w:p w14:paraId="3277A1EA" w14:textId="486019B0" w:rsidR="00EE3292" w:rsidRPr="007D4B9B" w:rsidRDefault="00520214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r w:rsidR="00EE3292" w:rsidRPr="007D4B9B">
              <w:rPr>
                <w:rFonts w:ascii="Times New Roman" w:hAnsi="Times New Roman"/>
                <w:sz w:val="24"/>
                <w:szCs w:val="24"/>
              </w:rPr>
              <w:t xml:space="preserve">Статья 10. Полномочия </w:t>
            </w:r>
            <w:r w:rsidR="00EE3292" w:rsidRPr="002A5EFA">
              <w:rPr>
                <w:rFonts w:ascii="Times New Roman" w:hAnsi="Times New Roman"/>
                <w:b/>
                <w:sz w:val="24"/>
                <w:szCs w:val="24"/>
              </w:rPr>
              <w:t>Кабинета Министров</w:t>
            </w:r>
            <w:r w:rsidR="00EE3292" w:rsidRPr="007D4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38" w:rsidRPr="007D4B9B">
              <w:rPr>
                <w:rFonts w:ascii="Times New Roman" w:hAnsi="Times New Roman"/>
                <w:sz w:val="24"/>
                <w:szCs w:val="24"/>
              </w:rPr>
              <w:t xml:space="preserve">Кыргызской Республики в области обеспечения радиационной безопасности </w:t>
            </w:r>
          </w:p>
          <w:p w14:paraId="68BB88FB" w14:textId="1DEDC0DC" w:rsidR="00EE3292" w:rsidRPr="007D4B9B" w:rsidRDefault="00520214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E3292" w:rsidRPr="007D4B9B">
              <w:rPr>
                <w:rFonts w:ascii="Times New Roman" w:hAnsi="Times New Roman"/>
                <w:sz w:val="24"/>
                <w:szCs w:val="24"/>
              </w:rPr>
              <w:t xml:space="preserve">К полномочиям </w:t>
            </w:r>
            <w:r w:rsidR="00EE3292" w:rsidRPr="002A5EFA">
              <w:rPr>
                <w:rFonts w:ascii="Times New Roman" w:hAnsi="Times New Roman"/>
                <w:b/>
                <w:sz w:val="24"/>
                <w:szCs w:val="24"/>
              </w:rPr>
              <w:t>Кабинета Министров</w:t>
            </w:r>
            <w:r w:rsidR="00EE3292" w:rsidRPr="007D4B9B">
              <w:rPr>
                <w:rFonts w:ascii="Times New Roman" w:hAnsi="Times New Roman"/>
                <w:sz w:val="24"/>
                <w:szCs w:val="24"/>
              </w:rPr>
              <w:t xml:space="preserve"> Кыргызской Республики в сфере обеспечения радиационной безопасности относятся:</w:t>
            </w:r>
          </w:p>
          <w:p w14:paraId="7D82F6EC" w14:textId="77777777" w:rsidR="00EE3292" w:rsidRPr="007D4B9B" w:rsidRDefault="00EE3292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z w:val="24"/>
                <w:szCs w:val="24"/>
              </w:rPr>
              <w:t>1) обеспечение радиационной безопасности населения, окружающей среды;</w:t>
            </w:r>
          </w:p>
          <w:p w14:paraId="2447B199" w14:textId="77777777" w:rsidR="00EE3292" w:rsidRPr="007D4B9B" w:rsidRDefault="00EE3292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z w:val="24"/>
                <w:szCs w:val="24"/>
              </w:rPr>
              <w:t>2) определение государственной политики в сфере обеспечения радиационной безопасности;</w:t>
            </w:r>
          </w:p>
          <w:p w14:paraId="1B4A990A" w14:textId="77777777" w:rsidR="00F63FCF" w:rsidRPr="007D4B9B" w:rsidRDefault="00F63FCF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z w:val="24"/>
                <w:szCs w:val="24"/>
              </w:rPr>
              <w:t>3) определение регулирующего государственного органа в сфере обеспечения радиационной безопасности;</w:t>
            </w:r>
          </w:p>
          <w:p w14:paraId="3E051745" w14:textId="77777777" w:rsidR="00EE3292" w:rsidRPr="007D4B9B" w:rsidRDefault="00EE3292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z w:val="24"/>
                <w:szCs w:val="24"/>
              </w:rPr>
              <w:lastRenderedPageBreak/>
              <w:t>4) принятие, в пределах компетенции, нормативных правовых актов в сфере обеспечения радиационной безопасности, а также контроль за их соблюдением, в том числе:</w:t>
            </w:r>
          </w:p>
          <w:p w14:paraId="645A9532" w14:textId="77777777" w:rsidR="00EE3292" w:rsidRPr="007D4B9B" w:rsidRDefault="00EE3292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z w:val="24"/>
                <w:szCs w:val="24"/>
              </w:rPr>
              <w:t>а) принятие страновой программы в сфере обеспечения радиационной безопасности;</w:t>
            </w:r>
          </w:p>
          <w:p w14:paraId="021A84EC" w14:textId="77777777" w:rsidR="00EE3292" w:rsidRPr="007D4B9B" w:rsidRDefault="00EE3292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z w:val="24"/>
                <w:szCs w:val="24"/>
              </w:rPr>
              <w:t>б) введение особых режимов проживания населения в зонах радиоактивного загрязнения;</w:t>
            </w:r>
          </w:p>
          <w:p w14:paraId="4E69F879" w14:textId="77777777" w:rsidR="00EE3292" w:rsidRPr="007D4B9B" w:rsidRDefault="00EE3292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z w:val="24"/>
                <w:szCs w:val="24"/>
              </w:rPr>
              <w:t>в) установление порядка определения видов и размеров компенсаций за повышенный риск причинения вреда здоровью граждан и нанесение ущерба их имуществу, обусловленных радиационным воздействием;</w:t>
            </w:r>
          </w:p>
          <w:p w14:paraId="7AC3B068" w14:textId="7B016542" w:rsidR="00AD4B1A" w:rsidRPr="007D4B9B" w:rsidRDefault="00EE3292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z w:val="24"/>
                <w:szCs w:val="24"/>
              </w:rPr>
              <w:t>г) установление порядка возмещения причиненных вреда здоровью граждан и убытков их имуществу в</w:t>
            </w:r>
            <w:r w:rsidR="002A5EFA">
              <w:rPr>
                <w:rFonts w:ascii="Times New Roman" w:hAnsi="Times New Roman"/>
                <w:sz w:val="24"/>
                <w:szCs w:val="24"/>
              </w:rPr>
              <w:t xml:space="preserve"> результате радиационной аварии;</w:t>
            </w:r>
          </w:p>
          <w:p w14:paraId="4053769E" w14:textId="4344DD4D" w:rsidR="002A089C" w:rsidRPr="002A5EFA" w:rsidRDefault="002A5EFA" w:rsidP="007D4B9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5EFA">
              <w:rPr>
                <w:rFonts w:ascii="Times New Roman" w:hAnsi="Times New Roman"/>
                <w:b/>
                <w:sz w:val="24"/>
                <w:szCs w:val="24"/>
              </w:rPr>
              <w:t>5)</w:t>
            </w:r>
            <w:r w:rsidR="002A089C" w:rsidRPr="002A5EFA">
              <w:rPr>
                <w:rFonts w:ascii="Times New Roman" w:hAnsi="Times New Roman"/>
                <w:b/>
                <w:sz w:val="24"/>
                <w:szCs w:val="24"/>
              </w:rPr>
              <w:t>принятие соответствующих национальных требований в отношении безопасности и регулирующих положений по радиационной безопасности</w:t>
            </w:r>
            <w:r w:rsidR="00616E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4228A39D" w14:textId="17DDCB8F" w:rsidR="002A089C" w:rsidRPr="007D4B9B" w:rsidRDefault="002A089C" w:rsidP="00616E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B1A" w:rsidRPr="007D4B9B" w14:paraId="0FAF5B16" w14:textId="77777777" w:rsidTr="00443352">
        <w:tc>
          <w:tcPr>
            <w:tcW w:w="7621" w:type="dxa"/>
          </w:tcPr>
          <w:p w14:paraId="55CC40C1" w14:textId="2AC0AE13" w:rsidR="005D3838" w:rsidRPr="007D4B9B" w:rsidRDefault="00CC3E36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r w:rsidR="005D3838" w:rsidRPr="007D4B9B">
              <w:rPr>
                <w:rFonts w:ascii="Times New Roman" w:hAnsi="Times New Roman"/>
                <w:sz w:val="24"/>
                <w:szCs w:val="24"/>
              </w:rPr>
              <w:t>Статья 11. Полномочия уполномоченных государственных органов и органов местного самоуправления в сфере обеспечения радиационной безопасности</w:t>
            </w:r>
          </w:p>
          <w:p w14:paraId="17DD0A13" w14:textId="452CE11E" w:rsidR="005D3838" w:rsidRPr="007D4B9B" w:rsidRDefault="00CC3E36" w:rsidP="007D4B9B">
            <w:pPr>
              <w:pStyle w:val="ae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trike/>
                <w:sz w:val="24"/>
                <w:szCs w:val="24"/>
              </w:rPr>
              <w:t xml:space="preserve">      </w:t>
            </w:r>
            <w:r w:rsidR="005D3838" w:rsidRPr="007D4B9B">
              <w:rPr>
                <w:rFonts w:ascii="Times New Roman" w:hAnsi="Times New Roman"/>
                <w:strike/>
                <w:sz w:val="24"/>
                <w:szCs w:val="24"/>
              </w:rPr>
              <w:t>1. К компетенции уполномоченного государственного органа по чрезвычайным ситуациям в сфере обеспечения радиационной безопасности относятся:</w:t>
            </w:r>
          </w:p>
          <w:p w14:paraId="15D84C34" w14:textId="77777777" w:rsidR="005D3838" w:rsidRPr="007D4B9B" w:rsidRDefault="005D3838" w:rsidP="007D4B9B">
            <w:pPr>
              <w:pStyle w:val="ae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trike/>
                <w:sz w:val="24"/>
                <w:szCs w:val="24"/>
              </w:rPr>
              <w:t>1) разработка и реализация страновых программ в сфере обеспечения радиационной безопасности;</w:t>
            </w:r>
          </w:p>
          <w:p w14:paraId="25F01D71" w14:textId="77777777" w:rsidR="005D3838" w:rsidRPr="007D4B9B" w:rsidRDefault="005D3838" w:rsidP="007D4B9B">
            <w:pPr>
              <w:pStyle w:val="ae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trike/>
                <w:sz w:val="24"/>
                <w:szCs w:val="24"/>
              </w:rPr>
              <w:t>2) экспертная оценка состояния радиационной безопасности на объектах потенциального радиоактивного загрязнения;</w:t>
            </w:r>
          </w:p>
          <w:p w14:paraId="07A63486" w14:textId="77777777" w:rsidR="005D3838" w:rsidRPr="007D4B9B" w:rsidRDefault="005D3838" w:rsidP="007D4B9B">
            <w:pPr>
              <w:pStyle w:val="ae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trike/>
                <w:sz w:val="24"/>
                <w:szCs w:val="24"/>
              </w:rPr>
              <w:t>3) организация и проведение оперативных мероприятий в случае угрозы возникновения радиационных аварий;</w:t>
            </w:r>
          </w:p>
          <w:p w14:paraId="0E399C33" w14:textId="77777777" w:rsidR="005D3838" w:rsidRPr="007D4B9B" w:rsidRDefault="005D3838" w:rsidP="007D4B9B">
            <w:pPr>
              <w:pStyle w:val="ae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trike/>
                <w:sz w:val="24"/>
                <w:szCs w:val="24"/>
              </w:rPr>
              <w:t>4) реализация мероприятий по ликвидации последствий радиационных аварий на соответствующих территориях;</w:t>
            </w:r>
          </w:p>
          <w:p w14:paraId="532A07C0" w14:textId="77777777" w:rsidR="005D3838" w:rsidRPr="007D4B9B" w:rsidRDefault="005D3838" w:rsidP="007D4B9B">
            <w:pPr>
              <w:pStyle w:val="ae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trike/>
                <w:sz w:val="24"/>
                <w:szCs w:val="24"/>
              </w:rPr>
              <w:t>5) информирование населения о радиационной обстановке на соответствующей территории;</w:t>
            </w:r>
          </w:p>
          <w:p w14:paraId="0E782592" w14:textId="77777777" w:rsidR="005D3838" w:rsidRPr="007D4B9B" w:rsidRDefault="005D3838" w:rsidP="007D4B9B">
            <w:pPr>
              <w:pStyle w:val="ae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trike/>
                <w:sz w:val="24"/>
                <w:szCs w:val="24"/>
              </w:rPr>
              <w:t xml:space="preserve">6) разработка реабилитационных программ по приведению хвостохранилищ и горных отвалов, находящихся в ведении </w:t>
            </w:r>
            <w:r w:rsidRPr="007D4B9B">
              <w:rPr>
                <w:rFonts w:ascii="Times New Roman" w:hAnsi="Times New Roman"/>
                <w:strike/>
                <w:sz w:val="24"/>
                <w:szCs w:val="24"/>
              </w:rPr>
              <w:lastRenderedPageBreak/>
              <w:t>уполномоченного государственного органа по чрезвычайным ситуациям, в соответствие с международными критериями радиационной безопасности;</w:t>
            </w:r>
          </w:p>
          <w:p w14:paraId="32461D31" w14:textId="77777777" w:rsidR="005D3838" w:rsidRPr="007D4B9B" w:rsidRDefault="005D3838" w:rsidP="007D4B9B">
            <w:pPr>
              <w:pStyle w:val="ae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trike/>
                <w:sz w:val="24"/>
                <w:szCs w:val="24"/>
              </w:rPr>
              <w:t>7) осуществление международного сотрудничества в сфере обеспечения радиационной безопасности и выполнение обязательств по международным договорам.</w:t>
            </w:r>
          </w:p>
          <w:p w14:paraId="46DAC1C2" w14:textId="77777777" w:rsidR="005D3838" w:rsidRPr="007D4B9B" w:rsidRDefault="005D3838" w:rsidP="007D4B9B">
            <w:pPr>
              <w:pStyle w:val="ae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trike/>
                <w:sz w:val="24"/>
                <w:szCs w:val="24"/>
              </w:rPr>
              <w:t>2. К компетенции уполномоченного государственного органа в области здравоохранения в сфере обеспечения радиационной безопасности относятся:</w:t>
            </w:r>
          </w:p>
          <w:p w14:paraId="51480AF7" w14:textId="77777777" w:rsidR="005D3838" w:rsidRPr="007D4B9B" w:rsidRDefault="005D3838" w:rsidP="007D4B9B">
            <w:pPr>
              <w:pStyle w:val="ae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trike/>
                <w:sz w:val="24"/>
                <w:szCs w:val="24"/>
              </w:rPr>
              <w:t>1) участие в разработке и реализации страновых программ в сфере обеспечения радиационной безопасности;</w:t>
            </w:r>
          </w:p>
          <w:p w14:paraId="53D97740" w14:textId="77777777" w:rsidR="005D3838" w:rsidRPr="007D4B9B" w:rsidRDefault="005D3838" w:rsidP="007D4B9B">
            <w:pPr>
              <w:pStyle w:val="ae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trike/>
                <w:sz w:val="24"/>
                <w:szCs w:val="24"/>
              </w:rPr>
              <w:t>2) разработка нормативных правовых актов, касающихся гигиенических нормативов, правил по работе с источниками ионизирующего излучения;</w:t>
            </w:r>
          </w:p>
          <w:p w14:paraId="58C0C411" w14:textId="77777777" w:rsidR="005D3838" w:rsidRPr="007D4B9B" w:rsidRDefault="005D3838" w:rsidP="007D4B9B">
            <w:pPr>
              <w:pStyle w:val="ae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trike/>
                <w:sz w:val="24"/>
                <w:szCs w:val="24"/>
              </w:rPr>
              <w:t>3) согласование мероприятий по ликвидации последствий радиационных аварий на соответствующих территориях;</w:t>
            </w:r>
          </w:p>
          <w:p w14:paraId="762E96A4" w14:textId="77777777" w:rsidR="005D3838" w:rsidRPr="007D4B9B" w:rsidRDefault="005D3838" w:rsidP="007D4B9B">
            <w:pPr>
              <w:pStyle w:val="ae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trike/>
                <w:sz w:val="24"/>
                <w:szCs w:val="24"/>
              </w:rPr>
              <w:t>4) информирование населения о состоянии здоровья, обусловленного радиационной обстановкой на соответствующей территории;</w:t>
            </w:r>
          </w:p>
          <w:p w14:paraId="745602F1" w14:textId="77777777" w:rsidR="005D3838" w:rsidRPr="007D4B9B" w:rsidRDefault="005D3838" w:rsidP="007D4B9B">
            <w:pPr>
              <w:pStyle w:val="ae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trike/>
                <w:sz w:val="24"/>
                <w:szCs w:val="24"/>
              </w:rPr>
              <w:t>5) контроль за радиационной обстановкой на соответствующих территориях и учет доз облучения населения;</w:t>
            </w:r>
          </w:p>
          <w:p w14:paraId="22BBD103" w14:textId="77777777" w:rsidR="005D3838" w:rsidRPr="007D4B9B" w:rsidRDefault="005D3838" w:rsidP="007D4B9B">
            <w:pPr>
              <w:pStyle w:val="ae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trike/>
                <w:sz w:val="24"/>
                <w:szCs w:val="24"/>
              </w:rPr>
              <w:t>6) контроль за состоянием хвостохранилищ и горных отвалов на территории Кыргызской Республики.</w:t>
            </w:r>
          </w:p>
          <w:p w14:paraId="1A4E2481" w14:textId="77777777" w:rsidR="005D3838" w:rsidRPr="007D4B9B" w:rsidRDefault="005D3838" w:rsidP="007D4B9B">
            <w:pPr>
              <w:pStyle w:val="ae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trike/>
                <w:sz w:val="24"/>
                <w:szCs w:val="24"/>
              </w:rPr>
              <w:t>3. К компетенции уполномоченного государственного органа в области экологии в сфере обеспечения радиационной безопасности относятся:</w:t>
            </w:r>
          </w:p>
          <w:p w14:paraId="42DB161F" w14:textId="77777777" w:rsidR="005D3838" w:rsidRPr="007D4B9B" w:rsidRDefault="005D3838" w:rsidP="007D4B9B">
            <w:pPr>
              <w:pStyle w:val="ae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trike/>
                <w:sz w:val="24"/>
                <w:szCs w:val="24"/>
              </w:rPr>
              <w:t>1) участие в разработке и реализации страновых программ в сфере обеспечения радиационной безопасности;</w:t>
            </w:r>
          </w:p>
          <w:p w14:paraId="69EC7202" w14:textId="77777777" w:rsidR="005D3838" w:rsidRPr="007D4B9B" w:rsidRDefault="005D3838" w:rsidP="007D4B9B">
            <w:pPr>
              <w:pStyle w:val="ae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trike/>
                <w:sz w:val="24"/>
                <w:szCs w:val="24"/>
              </w:rPr>
              <w:t>2) мониторинг радиоактивного загрязнения окружающей среды;</w:t>
            </w:r>
          </w:p>
          <w:p w14:paraId="2EDEB342" w14:textId="77777777" w:rsidR="005D3838" w:rsidRPr="007D4B9B" w:rsidRDefault="005D3838" w:rsidP="007D4B9B">
            <w:pPr>
              <w:pStyle w:val="ae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trike/>
                <w:sz w:val="24"/>
                <w:szCs w:val="24"/>
              </w:rPr>
              <w:t>3) участие в принятии решения о размещении на соответствующей территории организаций, учреждений, в том числе оборонного значения, производящих и использующих, перерабатывающих и утилизирующих источники ионизирующего излучения;</w:t>
            </w:r>
          </w:p>
          <w:p w14:paraId="308FC079" w14:textId="77777777" w:rsidR="005D3838" w:rsidRPr="007D4B9B" w:rsidRDefault="005D3838" w:rsidP="007D4B9B">
            <w:pPr>
              <w:pStyle w:val="ae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trike/>
                <w:sz w:val="24"/>
                <w:szCs w:val="24"/>
              </w:rPr>
              <w:t>4) информирование населения о радиационной обстановке на соответствующей территории.</w:t>
            </w:r>
          </w:p>
          <w:p w14:paraId="15D79F1A" w14:textId="77777777" w:rsidR="005D3838" w:rsidRPr="007D4B9B" w:rsidRDefault="005D3838" w:rsidP="007D4B9B">
            <w:pPr>
              <w:pStyle w:val="ae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trike/>
                <w:sz w:val="24"/>
                <w:szCs w:val="24"/>
              </w:rPr>
              <w:lastRenderedPageBreak/>
              <w:t>4. К компетенции уполномоченного государственного органа в области геологии и минеральных ресурсов в сфере обеспечения радиационной безопасности относятся:</w:t>
            </w:r>
          </w:p>
          <w:p w14:paraId="0BFF6451" w14:textId="77777777" w:rsidR="005D3838" w:rsidRPr="007D4B9B" w:rsidRDefault="005D3838" w:rsidP="007D4B9B">
            <w:pPr>
              <w:pStyle w:val="ae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trike/>
                <w:sz w:val="24"/>
                <w:szCs w:val="24"/>
              </w:rPr>
              <w:t>1) содействие в реализации предложений по обеспечению радиационной безопасности;</w:t>
            </w:r>
          </w:p>
          <w:p w14:paraId="5FB82FEC" w14:textId="77777777" w:rsidR="005D3838" w:rsidRPr="007D4B9B" w:rsidRDefault="005D3838" w:rsidP="007D4B9B">
            <w:pPr>
              <w:pStyle w:val="ae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trike/>
                <w:sz w:val="24"/>
                <w:szCs w:val="24"/>
              </w:rPr>
              <w:t>2) экспертиза проектов на работы горного профиля в части промышленной и экологической безопасности;</w:t>
            </w:r>
          </w:p>
          <w:p w14:paraId="381348ED" w14:textId="77777777" w:rsidR="005D3838" w:rsidRPr="007D4B9B" w:rsidRDefault="005D3838" w:rsidP="007D4B9B">
            <w:pPr>
              <w:pStyle w:val="ae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trike/>
                <w:sz w:val="24"/>
                <w:szCs w:val="24"/>
              </w:rPr>
              <w:t>3) участие в принятии решения о размещении на соответствующей территории организаций, учреждений горнодобывающего производства, перерабатывающих и утилизирующих источники ионизирующего излучения.</w:t>
            </w:r>
          </w:p>
          <w:p w14:paraId="56E17DEB" w14:textId="77777777" w:rsidR="005D3838" w:rsidRPr="007D4B9B" w:rsidRDefault="005D3838" w:rsidP="007D4B9B">
            <w:pPr>
              <w:pStyle w:val="ae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trike/>
                <w:sz w:val="24"/>
                <w:szCs w:val="24"/>
              </w:rPr>
              <w:t>5. К компетенции уполномоченного государственного органа по надзору и контролю в сфере обеспечения радиационной безопасности относятся:</w:t>
            </w:r>
          </w:p>
          <w:p w14:paraId="23A887B3" w14:textId="77777777" w:rsidR="005D3838" w:rsidRPr="007D4B9B" w:rsidRDefault="005D3838" w:rsidP="007D4B9B">
            <w:pPr>
              <w:pStyle w:val="ae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trike/>
                <w:sz w:val="24"/>
                <w:szCs w:val="24"/>
              </w:rPr>
              <w:t>1) контроль за оказанием помощи населению, подвергшемуся облучению в результате радиационной аварии;</w:t>
            </w:r>
          </w:p>
          <w:p w14:paraId="136AA403" w14:textId="77777777" w:rsidR="005D3838" w:rsidRPr="007D4B9B" w:rsidRDefault="005D3838" w:rsidP="007D4B9B">
            <w:pPr>
              <w:pStyle w:val="ae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trike/>
                <w:sz w:val="24"/>
                <w:szCs w:val="24"/>
              </w:rPr>
              <w:t>2) контроль за выполнением мероприятий на территории Кыргызской Республики по обеспечению радиационной безопасности;</w:t>
            </w:r>
          </w:p>
          <w:p w14:paraId="7D22D397" w14:textId="77777777" w:rsidR="005D3838" w:rsidRPr="007D4B9B" w:rsidRDefault="005D3838" w:rsidP="007D4B9B">
            <w:pPr>
              <w:pStyle w:val="ae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trike/>
                <w:sz w:val="24"/>
                <w:szCs w:val="24"/>
              </w:rPr>
              <w:t>3) осуществление контроля за соблюдением требований нормативной документации по обеспечению радиационной безопасности;</w:t>
            </w:r>
          </w:p>
          <w:p w14:paraId="3C1C3327" w14:textId="77777777" w:rsidR="005D3838" w:rsidRPr="007D4B9B" w:rsidRDefault="005D3838" w:rsidP="007D4B9B">
            <w:pPr>
              <w:pStyle w:val="ae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trike/>
                <w:sz w:val="24"/>
                <w:szCs w:val="24"/>
              </w:rPr>
              <w:t>4) контроль за выполнением разработанных мероприятий по обеспечению радиационной безопасности хвостохранилищ;</w:t>
            </w:r>
          </w:p>
          <w:p w14:paraId="20E33D35" w14:textId="77777777" w:rsidR="005D3838" w:rsidRPr="007D4B9B" w:rsidRDefault="005D3838" w:rsidP="007D4B9B">
            <w:pPr>
              <w:pStyle w:val="ae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trike/>
                <w:sz w:val="24"/>
                <w:szCs w:val="24"/>
              </w:rPr>
              <w:t>5) контроль за состоянием хвостохранилищ и горных отвалов, находящихся на территории Кыргызской Республики;</w:t>
            </w:r>
          </w:p>
          <w:p w14:paraId="48AFCC28" w14:textId="77777777" w:rsidR="005D3838" w:rsidRPr="007D4B9B" w:rsidRDefault="005D3838" w:rsidP="007D4B9B">
            <w:pPr>
              <w:pStyle w:val="ae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trike/>
                <w:sz w:val="24"/>
                <w:szCs w:val="24"/>
              </w:rPr>
              <w:t>6) участие в принятии решения о размещении на соответствующей территории организаций, учреждений, в том числе оборонного значения, производящих и использующих, перерабатывающих и утилизирующих источники ионизирующего излучения;</w:t>
            </w:r>
          </w:p>
          <w:p w14:paraId="1B37F353" w14:textId="77777777" w:rsidR="005D3838" w:rsidRPr="007D4B9B" w:rsidRDefault="005D3838" w:rsidP="007D4B9B">
            <w:pPr>
              <w:pStyle w:val="ae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trike/>
                <w:sz w:val="24"/>
                <w:szCs w:val="24"/>
              </w:rPr>
              <w:t>7) осуществление международного сотрудничества по вопросам организации и проведения контроля и надзора в сфере обеспечения радиационной безопасности совместно с уполномоченными государственными органами;</w:t>
            </w:r>
          </w:p>
          <w:p w14:paraId="4C7E73FE" w14:textId="77777777" w:rsidR="005D3838" w:rsidRPr="007D4B9B" w:rsidRDefault="005D3838" w:rsidP="007D4B9B">
            <w:pPr>
              <w:pStyle w:val="ae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trike/>
                <w:sz w:val="24"/>
                <w:szCs w:val="24"/>
              </w:rPr>
              <w:t>8) контроль за ввозом радиоактивных материалов на соответствующую территорию, их вывозом за пределы соответствующей территории и их транзитом.</w:t>
            </w:r>
          </w:p>
          <w:p w14:paraId="2A34C3FF" w14:textId="77777777" w:rsidR="005D3838" w:rsidRPr="007D4B9B" w:rsidRDefault="005D3838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E9">
              <w:rPr>
                <w:rFonts w:ascii="Times New Roman" w:hAnsi="Times New Roman"/>
                <w:strike/>
                <w:sz w:val="24"/>
                <w:szCs w:val="24"/>
              </w:rPr>
              <w:lastRenderedPageBreak/>
              <w:t>6.</w:t>
            </w:r>
            <w:r w:rsidRPr="007D4B9B">
              <w:rPr>
                <w:rFonts w:ascii="Times New Roman" w:hAnsi="Times New Roman"/>
                <w:sz w:val="24"/>
                <w:szCs w:val="24"/>
              </w:rPr>
              <w:t xml:space="preserve"> К компетенции органов местного самоуправления в сфере обеспечения радиационной безопасности относятся:</w:t>
            </w:r>
          </w:p>
          <w:p w14:paraId="454FD69E" w14:textId="77777777" w:rsidR="005D3838" w:rsidRPr="007D4B9B" w:rsidRDefault="005D3838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z w:val="24"/>
                <w:szCs w:val="24"/>
              </w:rPr>
              <w:t>1) проведение оперативных мероприятий в случае угрозы возникновения радиационных аварий и ликвидации их последствий;</w:t>
            </w:r>
          </w:p>
          <w:p w14:paraId="22E94218" w14:textId="571FA215" w:rsidR="005D3838" w:rsidRDefault="005D3838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z w:val="24"/>
                <w:szCs w:val="24"/>
              </w:rPr>
              <w:t>2) проведение государственной политики в области экономического стимулирования деятельности физических и юридических лиц по обеспечению радиационной безопасности;</w:t>
            </w:r>
          </w:p>
          <w:p w14:paraId="7399F6B0" w14:textId="77777777" w:rsidR="000330DB" w:rsidRPr="007D4B9B" w:rsidRDefault="000330DB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994C43" w14:textId="77777777" w:rsidR="005D3838" w:rsidRPr="007D4B9B" w:rsidRDefault="005D3838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z w:val="24"/>
                <w:szCs w:val="24"/>
              </w:rPr>
              <w:t>3) организация на подведомственных территориях мероприятий по обеспечению радиационной безопасности.</w:t>
            </w:r>
          </w:p>
          <w:p w14:paraId="390F935C" w14:textId="77777777" w:rsidR="005D3838" w:rsidRPr="007D4B9B" w:rsidRDefault="005D3838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trike/>
                <w:sz w:val="24"/>
                <w:szCs w:val="24"/>
              </w:rPr>
              <w:t>7. К компетенции уполномоченного государственного органа в сфере таможенного дела относится проведение радиационного контроля в пунктах пропуска на государственной границе Кыргызской Республики в соответствии с порядком, определяемым Правительством Кыргызской Республики</w:t>
            </w:r>
            <w:r w:rsidRPr="007D4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65DEB7" w14:textId="77777777" w:rsidR="00AD4B1A" w:rsidRPr="007D4B9B" w:rsidRDefault="00AD4B1A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7" w:type="dxa"/>
          </w:tcPr>
          <w:p w14:paraId="18E74486" w14:textId="05D1CFE6" w:rsidR="00616E56" w:rsidRDefault="00CC3E36" w:rsidP="007D4B9B">
            <w:pPr>
              <w:pStyle w:val="ae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25E1C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="00AF33C6" w:rsidRPr="00125E1C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Статья 11. </w:t>
            </w:r>
            <w:r w:rsidR="004F4984"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  <w:t xml:space="preserve"> </w:t>
            </w:r>
            <w:r w:rsidR="00616E56" w:rsidRPr="007D4B9B">
              <w:rPr>
                <w:rFonts w:ascii="Times New Roman" w:hAnsi="Times New Roman"/>
                <w:sz w:val="24"/>
                <w:szCs w:val="24"/>
              </w:rPr>
              <w:t>Полномочия уполномоченных государственных органов и органов местного самоуправления в сфере обеспечения радиационной безопасности</w:t>
            </w:r>
          </w:p>
          <w:p w14:paraId="7E2F6061" w14:textId="71AE13B9" w:rsidR="00C470FB" w:rsidRDefault="00616E56" w:rsidP="007D4B9B">
            <w:pPr>
              <w:pStyle w:val="ae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1.</w:t>
            </w:r>
            <w:r w:rsidR="00C470FB">
              <w:rPr>
                <w:rFonts w:ascii="Times New Roman" w:eastAsiaTheme="minorEastAsia" w:hAnsi="Times New Roman"/>
                <w:b/>
                <w:sz w:val="24"/>
                <w:szCs w:val="24"/>
                <w:lang w:val="ky-KG" w:eastAsia="ru-RU"/>
              </w:rPr>
              <w:t xml:space="preserve"> </w:t>
            </w:r>
            <w:r w:rsidR="00AF33C6" w:rsidRPr="00125E1C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Полномочия государственного регулирующего органа, государственных органов исполнительной власти в сфере обеспе</w:t>
            </w:r>
            <w:r w:rsidR="00125E1C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чения радиационной безопасности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определяется Кабинетом Министров Кыргызской Республики</w:t>
            </w:r>
            <w:r w:rsidR="00C470FB">
              <w:rPr>
                <w:rFonts w:ascii="Times New Roman" w:eastAsiaTheme="minorEastAsia" w:hAnsi="Times New Roman"/>
                <w:b/>
                <w:sz w:val="24"/>
                <w:szCs w:val="24"/>
                <w:lang w:val="ky-KG" w:eastAsia="ru-RU"/>
              </w:rPr>
              <w:t>.</w:t>
            </w:r>
            <w:r w:rsidR="00C470FB" w:rsidRPr="00F856F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84C5639" w14:textId="11383964" w:rsidR="00AF33C6" w:rsidRDefault="00C470FB" w:rsidP="007D4B9B">
            <w:pPr>
              <w:pStyle w:val="ae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ky-KG" w:eastAsia="ru-RU"/>
              </w:rPr>
              <w:t xml:space="preserve">2. </w:t>
            </w:r>
            <w:r w:rsidRPr="00F856F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 xml:space="preserve">Регулирующий орган </w:t>
            </w:r>
            <w:r w:rsidRPr="00125E1C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в сфере обеспе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чения радиационной безопасности определяется Кабинетом Министров Кыргызской Республики</w:t>
            </w:r>
          </w:p>
          <w:p w14:paraId="11E1AABC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07B958FB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03218931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582214FC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4A12A4F4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179FBC37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4C8859BC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3877B5B0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0C19DA7F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6638A263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05221D83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1F58846C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353BFB35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5D478902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2724C81E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1B0CF281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12B20EE8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1D882261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12446A5D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5B8FC33D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3B417F67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494912D0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6D3F1710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39314C19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68362C4B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2BB4DF5D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25F7AED9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2F366DB0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5ED5854C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645CCF12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0400BDF8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18C92295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7BB0EBB1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68318750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3F2D628F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4794EF03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6087AC74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3ABF865D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6E8560FA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53C8AB00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5A14CAB3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27E171CF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0C562F82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1CF9545A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569A60DA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56732488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260AD159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1FFDB89C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08CBC423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2D61410B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0348138E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7AB9F54A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7819CA5B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72B6DFE9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0D1F1471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07FE84FE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2F85960B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6FE60CAC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5B87C073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42830033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6CA89E7C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51C679E1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698C789D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7D83ED22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64FB4FF5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1B74A42B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5325837B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545866D2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26D0EF5C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6E6A1414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395B37DE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3BB32BE9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4EE3535F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2D3D1D3F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038C1E53" w14:textId="77777777" w:rsidR="000330DB" w:rsidRDefault="000330D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26FE59EE" w14:textId="1C97B875" w:rsidR="00C470FB" w:rsidRPr="007D4B9B" w:rsidRDefault="00C470F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3. </w:t>
            </w:r>
            <w:r w:rsidRPr="007D4B9B">
              <w:rPr>
                <w:rFonts w:ascii="Times New Roman" w:hAnsi="Times New Roman"/>
                <w:sz w:val="24"/>
                <w:szCs w:val="24"/>
              </w:rPr>
              <w:t>К компетенции органов местного самоуправления в сфере обеспечения радиационной безопасности относятся:</w:t>
            </w:r>
          </w:p>
          <w:p w14:paraId="06CCD03D" w14:textId="77777777" w:rsidR="00C470FB" w:rsidRPr="007D4B9B" w:rsidRDefault="00C470F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z w:val="24"/>
                <w:szCs w:val="24"/>
              </w:rPr>
              <w:t>1) проведение оперативных мероприятий в случае угрозы возникновения радиационных аварий и ликвидации их последствий;</w:t>
            </w:r>
          </w:p>
          <w:p w14:paraId="7A5D604A" w14:textId="5815CB28" w:rsidR="00C470FB" w:rsidRPr="007D4B9B" w:rsidRDefault="00C470FB" w:rsidP="00C470F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z w:val="24"/>
                <w:szCs w:val="24"/>
              </w:rPr>
              <w:t>2) проведение государственной политики в области экономического стимулирования деятельности физических и юридических лиц по обеспечению радиационной безопасности</w:t>
            </w:r>
            <w:r w:rsidR="00033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0DB" w:rsidRPr="000330DB">
              <w:rPr>
                <w:rFonts w:ascii="Times New Roman" w:hAnsi="Times New Roman"/>
                <w:b/>
                <w:bCs/>
                <w:sz w:val="24"/>
                <w:szCs w:val="24"/>
              </w:rPr>
              <w:t>в соответствии с законодательством Кыргызской Республики</w:t>
            </w:r>
            <w:r w:rsidRPr="007D4B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294976B" w14:textId="7889D88C" w:rsidR="00616E56" w:rsidRPr="00C470FB" w:rsidRDefault="00C470FB" w:rsidP="00616E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B9B">
              <w:rPr>
                <w:rFonts w:ascii="Times New Roman" w:hAnsi="Times New Roman"/>
                <w:sz w:val="24"/>
                <w:szCs w:val="24"/>
              </w:rPr>
              <w:t>3) организация на подведомственных территориях мероприятий по обеспечению радиационной безопасности.</w:t>
            </w:r>
          </w:p>
          <w:p w14:paraId="4D1DEA39" w14:textId="0981AE34" w:rsidR="00AD4B1A" w:rsidRPr="007D4B9B" w:rsidRDefault="00AD4B1A" w:rsidP="00616E5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B1A" w:rsidRPr="007D4B9B" w14:paraId="456E5FB9" w14:textId="77777777" w:rsidTr="00443352">
        <w:tc>
          <w:tcPr>
            <w:tcW w:w="7621" w:type="dxa"/>
          </w:tcPr>
          <w:p w14:paraId="06C3CF6B" w14:textId="0AE376DC" w:rsidR="00A859B9" w:rsidRPr="007D4B9B" w:rsidRDefault="00E4145B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r w:rsidR="00A859B9" w:rsidRPr="007D4B9B">
              <w:rPr>
                <w:rFonts w:ascii="Times New Roman" w:hAnsi="Times New Roman"/>
                <w:sz w:val="24"/>
                <w:szCs w:val="24"/>
              </w:rPr>
              <w:t>Статья 13. Требования к обеспечению радиационной безопасности при обращении с источниками ионизирующего излучения</w:t>
            </w:r>
          </w:p>
          <w:p w14:paraId="20F8F724" w14:textId="12AC6A5D" w:rsidR="00A859B9" w:rsidRPr="007D4B9B" w:rsidRDefault="00E4145B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859B9" w:rsidRPr="007D4B9B">
              <w:rPr>
                <w:rFonts w:ascii="Times New Roman" w:hAnsi="Times New Roman"/>
                <w:sz w:val="24"/>
                <w:szCs w:val="24"/>
              </w:rPr>
              <w:t>При обращении с источниками ионизирующего излучения организации обязаны:</w:t>
            </w:r>
          </w:p>
          <w:p w14:paraId="0A2DED8F" w14:textId="1C06F7DA" w:rsidR="00A859B9" w:rsidRPr="007D4B9B" w:rsidRDefault="00E4145B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859B9" w:rsidRPr="007D4B9B">
              <w:rPr>
                <w:rFonts w:ascii="Times New Roman" w:hAnsi="Times New Roman"/>
                <w:sz w:val="24"/>
                <w:szCs w:val="24"/>
              </w:rPr>
              <w:t>соблюдать требования настоящего Закона и иных нормативных правовых актов в области обеспечения радиационной безопасности;</w:t>
            </w:r>
          </w:p>
          <w:p w14:paraId="1EFF3362" w14:textId="1A1E5C90" w:rsidR="00A859B9" w:rsidRPr="007D4B9B" w:rsidRDefault="00E4145B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859B9" w:rsidRPr="007D4B9B">
              <w:rPr>
                <w:rFonts w:ascii="Times New Roman" w:hAnsi="Times New Roman"/>
                <w:sz w:val="24"/>
                <w:szCs w:val="24"/>
              </w:rPr>
              <w:t>планировать и осуществлять мероприятия по обеспечению радиационной безопасности;</w:t>
            </w:r>
          </w:p>
          <w:p w14:paraId="3F63056D" w14:textId="196264A0" w:rsidR="00A859B9" w:rsidRPr="007D4B9B" w:rsidRDefault="00E4145B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859B9" w:rsidRPr="007D4B9B">
              <w:rPr>
                <w:rFonts w:ascii="Times New Roman" w:hAnsi="Times New Roman"/>
                <w:sz w:val="24"/>
                <w:szCs w:val="24"/>
              </w:rPr>
              <w:t>проводить работы по обоснованию радиационной безопасности новой (модернизируемой) продукции, материалов и веществ, технологических процессов и производств, являющихся источниками ионизирующего излучения, для здоровья человека;</w:t>
            </w:r>
          </w:p>
          <w:p w14:paraId="64A014AB" w14:textId="0B3208E9" w:rsidR="00A859B9" w:rsidRPr="007D4B9B" w:rsidRDefault="00E4145B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859B9" w:rsidRPr="007D4B9B">
              <w:rPr>
                <w:rFonts w:ascii="Times New Roman" w:hAnsi="Times New Roman"/>
                <w:sz w:val="24"/>
                <w:szCs w:val="24"/>
              </w:rPr>
              <w:t>осуществлять систематический производственный контроль за радиационной обстановкой на рабочих местах, в помещениях, на территориях организаций, в санитарно-защитных зонах и в зонах наблюдения, а также за выбросом и сбросом радиоактивных веществ;</w:t>
            </w:r>
          </w:p>
          <w:p w14:paraId="6C45C800" w14:textId="52316F36" w:rsidR="00A859B9" w:rsidRPr="007D4B9B" w:rsidRDefault="00E4145B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859B9" w:rsidRPr="007D4B9B">
              <w:rPr>
                <w:rFonts w:ascii="Times New Roman" w:hAnsi="Times New Roman"/>
                <w:sz w:val="24"/>
                <w:szCs w:val="24"/>
              </w:rPr>
              <w:t>проводить контроль и учет индивидуальных доз облучения работников;</w:t>
            </w:r>
          </w:p>
          <w:p w14:paraId="4C1686B5" w14:textId="6C4257DF" w:rsidR="00A859B9" w:rsidRPr="007D4B9B" w:rsidRDefault="00E4145B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r w:rsidR="00A859B9" w:rsidRPr="007D4B9B">
              <w:rPr>
                <w:rFonts w:ascii="Times New Roman" w:hAnsi="Times New Roman"/>
                <w:sz w:val="24"/>
                <w:szCs w:val="24"/>
              </w:rPr>
              <w:t>проводить подготовку и аттестацию руководителей и исполнителей работ, специалистов служб производственного контроля, других лиц, постоянно или временно выполняющих работы с источниками ионизирующего излучения, по вопросам обеспечения радиационной безопасности;</w:t>
            </w:r>
          </w:p>
          <w:p w14:paraId="173ABE60" w14:textId="3A9ABAB0" w:rsidR="00A859B9" w:rsidRPr="007D4B9B" w:rsidRDefault="00E4145B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859B9" w:rsidRPr="007D4B9B">
              <w:rPr>
                <w:rFonts w:ascii="Times New Roman" w:hAnsi="Times New Roman"/>
                <w:sz w:val="24"/>
                <w:szCs w:val="24"/>
              </w:rPr>
              <w:t>организовывать проведение предварительных (при поступлении на работу) и периодических медицинских осмотров работников (персонала);</w:t>
            </w:r>
          </w:p>
          <w:p w14:paraId="43A61C93" w14:textId="02F3BE17" w:rsidR="00A859B9" w:rsidRPr="007D4B9B" w:rsidRDefault="00E4145B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859B9" w:rsidRPr="007D4B9B">
              <w:rPr>
                <w:rFonts w:ascii="Times New Roman" w:hAnsi="Times New Roman"/>
                <w:sz w:val="24"/>
                <w:szCs w:val="24"/>
              </w:rPr>
              <w:t>регулярно информировать работников (персонал) об уровнях ионизирующего излучения на их рабочих местах и о величине полученных ими индивидуальных доз облучения;</w:t>
            </w:r>
          </w:p>
          <w:p w14:paraId="56A319FA" w14:textId="2C55A00D" w:rsidR="00A859B9" w:rsidRPr="007D4B9B" w:rsidRDefault="00E4145B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859B9" w:rsidRPr="007D4B9B">
              <w:rPr>
                <w:rFonts w:ascii="Times New Roman" w:hAnsi="Times New Roman"/>
                <w:sz w:val="24"/>
                <w:szCs w:val="24"/>
              </w:rPr>
              <w:t xml:space="preserve">своевременно информировать </w:t>
            </w:r>
            <w:r w:rsidR="00A859B9" w:rsidRPr="001E443E">
              <w:rPr>
                <w:rFonts w:ascii="Times New Roman" w:hAnsi="Times New Roman"/>
                <w:b/>
                <w:strike/>
                <w:sz w:val="24"/>
                <w:szCs w:val="24"/>
              </w:rPr>
              <w:t>Правительство</w:t>
            </w:r>
            <w:r w:rsidR="00A859B9" w:rsidRPr="007D4B9B">
              <w:rPr>
                <w:rFonts w:ascii="Times New Roman" w:hAnsi="Times New Roman"/>
                <w:sz w:val="24"/>
                <w:szCs w:val="24"/>
              </w:rPr>
              <w:t xml:space="preserve"> Кыргызской Республики, специально уполномоченные государственные органы, местные государственные администрации и органы местного самоуправления об аварийных ситуациях, о нарушениях технологического регламента, создающих угрозу радиационной безопасности;</w:t>
            </w:r>
          </w:p>
          <w:p w14:paraId="4A287F36" w14:textId="091F2705" w:rsidR="00A859B9" w:rsidRPr="007D4B9B" w:rsidRDefault="00E4145B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859B9" w:rsidRPr="007D4B9B">
              <w:rPr>
                <w:rFonts w:ascii="Times New Roman" w:hAnsi="Times New Roman"/>
                <w:sz w:val="24"/>
                <w:szCs w:val="24"/>
              </w:rPr>
              <w:t>выполнять постановления, предписания должностных лиц, уполномоченного государственного органа по надзору и контролю в сфере обеспечения радиационной безопасности, осуществляющего государственный надзор и контроль в области обеспечения радиационной безопасности;</w:t>
            </w:r>
          </w:p>
          <w:p w14:paraId="0EA509F8" w14:textId="00325A50" w:rsidR="00A859B9" w:rsidRPr="007D4B9B" w:rsidRDefault="00E4145B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859B9" w:rsidRPr="007D4B9B">
              <w:rPr>
                <w:rFonts w:ascii="Times New Roman" w:hAnsi="Times New Roman"/>
                <w:sz w:val="24"/>
                <w:szCs w:val="24"/>
              </w:rPr>
              <w:t>обеспечивать реализацию прав граждан в области обеспечения радиационной безопасности.</w:t>
            </w:r>
          </w:p>
          <w:p w14:paraId="7249DDA8" w14:textId="77777777" w:rsidR="00AD4B1A" w:rsidRPr="007D4B9B" w:rsidRDefault="00AD4B1A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7" w:type="dxa"/>
          </w:tcPr>
          <w:p w14:paraId="6C7C3047" w14:textId="1F1F4898" w:rsidR="00A859B9" w:rsidRPr="007D4B9B" w:rsidRDefault="00E4145B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r w:rsidR="00A859B9" w:rsidRPr="007D4B9B">
              <w:rPr>
                <w:rFonts w:ascii="Times New Roman" w:hAnsi="Times New Roman"/>
                <w:sz w:val="24"/>
                <w:szCs w:val="24"/>
              </w:rPr>
              <w:t>Статья 13. Требования к обеспечению радиационной безопасности при обращении с источниками ионизирующего излучения</w:t>
            </w:r>
          </w:p>
          <w:p w14:paraId="7355150B" w14:textId="7D46EDAC" w:rsidR="00A859B9" w:rsidRPr="007D4B9B" w:rsidRDefault="00E4145B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859B9" w:rsidRPr="007D4B9B">
              <w:rPr>
                <w:rFonts w:ascii="Times New Roman" w:hAnsi="Times New Roman"/>
                <w:sz w:val="24"/>
                <w:szCs w:val="24"/>
              </w:rPr>
              <w:t>При обращении с источниками ионизирующего излучения организации обязаны:</w:t>
            </w:r>
          </w:p>
          <w:p w14:paraId="22152D93" w14:textId="3ED86B84" w:rsidR="00A859B9" w:rsidRPr="007D4B9B" w:rsidRDefault="00E4145B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859B9" w:rsidRPr="007D4B9B">
              <w:rPr>
                <w:rFonts w:ascii="Times New Roman" w:hAnsi="Times New Roman"/>
                <w:sz w:val="24"/>
                <w:szCs w:val="24"/>
              </w:rPr>
              <w:t>соблюдать требования настоящего Закона и иных нормативных правовых актов в области обеспечения радиационной безопасности;</w:t>
            </w:r>
          </w:p>
          <w:p w14:paraId="21822D81" w14:textId="0BFFD162" w:rsidR="00A859B9" w:rsidRPr="007D4B9B" w:rsidRDefault="00E4145B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859B9" w:rsidRPr="007D4B9B">
              <w:rPr>
                <w:rFonts w:ascii="Times New Roman" w:hAnsi="Times New Roman"/>
                <w:sz w:val="24"/>
                <w:szCs w:val="24"/>
              </w:rPr>
              <w:t>планировать и осуществлять мероприятия по обеспечению радиационной безопасности;</w:t>
            </w:r>
          </w:p>
          <w:p w14:paraId="1A18842F" w14:textId="4E64010F" w:rsidR="00A859B9" w:rsidRPr="007D4B9B" w:rsidRDefault="00E4145B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859B9" w:rsidRPr="007D4B9B">
              <w:rPr>
                <w:rFonts w:ascii="Times New Roman" w:hAnsi="Times New Roman"/>
                <w:sz w:val="24"/>
                <w:szCs w:val="24"/>
              </w:rPr>
              <w:t>проводить работы по обоснованию радиационной безопасности новой (модернизируемой) продукции, материалов и веществ, технологических процессов и производств, являющихся источниками ионизирующего излучения, для здоровья человека;</w:t>
            </w:r>
          </w:p>
          <w:p w14:paraId="73A58C57" w14:textId="3BC7D1A7" w:rsidR="00A859B9" w:rsidRPr="007D4B9B" w:rsidRDefault="00E4145B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859B9" w:rsidRPr="007D4B9B">
              <w:rPr>
                <w:rFonts w:ascii="Times New Roman" w:hAnsi="Times New Roman"/>
                <w:sz w:val="24"/>
                <w:szCs w:val="24"/>
              </w:rPr>
              <w:t>осуществлять систематический производственный контроль за радиационной обстановкой на рабочих местах, в помещениях, на территориях организаций, в санитарно-защитных зонах и в зонах наблюдения, а также за выбросом и сбросом радиоактивных веществ;</w:t>
            </w:r>
          </w:p>
          <w:p w14:paraId="3105C896" w14:textId="4F124380" w:rsidR="00A859B9" w:rsidRPr="007D4B9B" w:rsidRDefault="00F52C64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859B9" w:rsidRPr="007D4B9B">
              <w:rPr>
                <w:rFonts w:ascii="Times New Roman" w:hAnsi="Times New Roman"/>
                <w:sz w:val="24"/>
                <w:szCs w:val="24"/>
              </w:rPr>
              <w:t>проводить контроль и учет индивидуальных доз облучения работников;</w:t>
            </w:r>
          </w:p>
          <w:p w14:paraId="45ECFA62" w14:textId="3C6EDC42" w:rsidR="00A859B9" w:rsidRPr="007D4B9B" w:rsidRDefault="00F52C64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r w:rsidR="00A859B9" w:rsidRPr="007D4B9B">
              <w:rPr>
                <w:rFonts w:ascii="Times New Roman" w:hAnsi="Times New Roman"/>
                <w:sz w:val="24"/>
                <w:szCs w:val="24"/>
              </w:rPr>
              <w:t>проводить подготовку и аттестацию руководителей и исполнителей работ, специалистов служб производственного контроля, других лиц, постоянно или временно выполняющих работы с источниками ионизирующего излучения, по вопросам обеспечения радиационной безопасности;</w:t>
            </w:r>
          </w:p>
          <w:p w14:paraId="2F4E5DEA" w14:textId="045D1E77" w:rsidR="00A859B9" w:rsidRPr="007D4B9B" w:rsidRDefault="00F52C64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859B9" w:rsidRPr="007D4B9B">
              <w:rPr>
                <w:rFonts w:ascii="Times New Roman" w:hAnsi="Times New Roman"/>
                <w:sz w:val="24"/>
                <w:szCs w:val="24"/>
              </w:rPr>
              <w:t>организовывать проведение предварительных (при поступлении на работу) и периодических медицинских осмотров работников (персонала);</w:t>
            </w:r>
          </w:p>
          <w:p w14:paraId="6C75AB74" w14:textId="46E20155" w:rsidR="00A859B9" w:rsidRPr="007D4B9B" w:rsidRDefault="00F52C64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859B9" w:rsidRPr="007D4B9B">
              <w:rPr>
                <w:rFonts w:ascii="Times New Roman" w:hAnsi="Times New Roman"/>
                <w:sz w:val="24"/>
                <w:szCs w:val="24"/>
              </w:rPr>
              <w:t>регулярно информировать работников (персонал) об уровнях ионизирующего излучения на их рабочих местах и о величине полученных ими индивидуальных доз облучения;</w:t>
            </w:r>
          </w:p>
          <w:p w14:paraId="793F6BFC" w14:textId="1A9E887E" w:rsidR="00A859B9" w:rsidRPr="007D4B9B" w:rsidRDefault="00F52C64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859B9" w:rsidRPr="007D4B9B">
              <w:rPr>
                <w:rFonts w:ascii="Times New Roman" w:hAnsi="Times New Roman"/>
                <w:sz w:val="24"/>
                <w:szCs w:val="24"/>
              </w:rPr>
              <w:t xml:space="preserve">своевременно информировать </w:t>
            </w:r>
            <w:r w:rsidR="001E443E" w:rsidRPr="00F11AFD">
              <w:rPr>
                <w:rFonts w:ascii="Times New Roman" w:hAnsi="Times New Roman"/>
                <w:b/>
                <w:sz w:val="24"/>
                <w:szCs w:val="24"/>
              </w:rPr>
              <w:t>Кабинет Министров</w:t>
            </w:r>
            <w:r w:rsidR="00A859B9" w:rsidRPr="007D4B9B">
              <w:rPr>
                <w:rFonts w:ascii="Times New Roman" w:hAnsi="Times New Roman"/>
                <w:sz w:val="24"/>
                <w:szCs w:val="24"/>
              </w:rPr>
              <w:t xml:space="preserve"> Кыргызской Республики, специально уполномоченные государственные органы, местные государственные администрации и органы местного самоуправления об аварийных ситуациях, о нарушениях технологического регламента, создающих угрозу радиационной безопасности;</w:t>
            </w:r>
          </w:p>
          <w:p w14:paraId="111EA380" w14:textId="634AB6DA" w:rsidR="00A859B9" w:rsidRPr="007D4B9B" w:rsidRDefault="00F52C64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859B9" w:rsidRPr="007D4B9B">
              <w:rPr>
                <w:rFonts w:ascii="Times New Roman" w:hAnsi="Times New Roman"/>
                <w:sz w:val="24"/>
                <w:szCs w:val="24"/>
              </w:rPr>
              <w:t>выполнять постановления, предписания должностных лиц, уполномоченного государственного органа по надзору и контролю в сфере обеспечения радиационной безопасности, осуществляющего государственный надзор и контроль в области обеспечения радиационной безопасности;</w:t>
            </w:r>
          </w:p>
          <w:p w14:paraId="5F733034" w14:textId="29718B53" w:rsidR="00A859B9" w:rsidRDefault="00F52C64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859B9" w:rsidRPr="007D4B9B">
              <w:rPr>
                <w:rFonts w:ascii="Times New Roman" w:hAnsi="Times New Roman"/>
                <w:sz w:val="24"/>
                <w:szCs w:val="24"/>
              </w:rPr>
              <w:t>обеспечивать реализацию прав граждан в области обеспе</w:t>
            </w:r>
            <w:r w:rsidR="00637383">
              <w:rPr>
                <w:rFonts w:ascii="Times New Roman" w:hAnsi="Times New Roman"/>
                <w:sz w:val="24"/>
                <w:szCs w:val="24"/>
              </w:rPr>
              <w:t>чения радиационной безопасности;</w:t>
            </w:r>
          </w:p>
          <w:p w14:paraId="16C9592A" w14:textId="32A5C041" w:rsidR="00AD4B1A" w:rsidRPr="00F52C64" w:rsidRDefault="00F52C64" w:rsidP="007D4B9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1E443E" w:rsidRPr="00637383">
              <w:rPr>
                <w:rFonts w:ascii="Times New Roman" w:hAnsi="Times New Roman"/>
                <w:b/>
                <w:sz w:val="24"/>
                <w:szCs w:val="24"/>
              </w:rPr>
              <w:t>проводить работы по усовершенствованию технологического процесса и производства, с применением достижений науки, техники и технологий в соответствующей сфере деятельности</w:t>
            </w:r>
            <w:r w:rsidR="00637383">
              <w:rPr>
                <w:rFonts w:ascii="Times New Roman" w:hAnsi="Times New Roman"/>
                <w:b/>
                <w:sz w:val="24"/>
                <w:szCs w:val="24"/>
              </w:rPr>
              <w:t xml:space="preserve"> и материально-технической базы.</w:t>
            </w:r>
          </w:p>
        </w:tc>
      </w:tr>
      <w:tr w:rsidR="006504E7" w:rsidRPr="007D4B9B" w14:paraId="0E3C08C8" w14:textId="77777777" w:rsidTr="00443352">
        <w:tc>
          <w:tcPr>
            <w:tcW w:w="7621" w:type="dxa"/>
          </w:tcPr>
          <w:p w14:paraId="67EE3DBC" w14:textId="1BC5C95A" w:rsidR="006504E7" w:rsidRPr="006504E7" w:rsidRDefault="00EC033D" w:rsidP="006504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="006504E7" w:rsidRPr="006504E7">
              <w:rPr>
                <w:rFonts w:ascii="Times New Roman" w:hAnsi="Times New Roman"/>
                <w:sz w:val="24"/>
                <w:szCs w:val="24"/>
                <w:lang w:eastAsia="ru-RU"/>
              </w:rPr>
              <w:t>Статья 17. Контроль и учет индивидуальных доз облучения</w:t>
            </w:r>
          </w:p>
          <w:p w14:paraId="25ECDE99" w14:textId="2AC9A516" w:rsidR="006504E7" w:rsidRPr="007D4B9B" w:rsidRDefault="00EC033D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6504E7" w:rsidRPr="006504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и учет индивидуальных доз облучения, полученных при использовании источников ионизирующего излучения, при проведении медицинских рентгенорадиологических процедур, а также обусловленных естественным радиационным и </w:t>
            </w:r>
            <w:proofErr w:type="spellStart"/>
            <w:r w:rsidR="006504E7" w:rsidRPr="006504E7">
              <w:rPr>
                <w:rFonts w:ascii="Times New Roman" w:hAnsi="Times New Roman"/>
                <w:sz w:val="24"/>
                <w:szCs w:val="24"/>
                <w:lang w:eastAsia="ru-RU"/>
              </w:rPr>
              <w:t>техногенно</w:t>
            </w:r>
            <w:proofErr w:type="spellEnd"/>
            <w:r w:rsidR="006504E7" w:rsidRPr="006504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измененным радиационным фоном, осуществляется в рамках единой </w:t>
            </w:r>
            <w:r w:rsidR="006504E7" w:rsidRPr="006504E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государственной системы контроля и учета индивидуальных доз облучения, определяемых </w:t>
            </w:r>
            <w:r w:rsidR="006504E7" w:rsidRPr="006504E7"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  <w:t>Правительством</w:t>
            </w:r>
            <w:r w:rsidR="006504E7" w:rsidRPr="006504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Кыргызской Республики.</w:t>
            </w:r>
          </w:p>
        </w:tc>
        <w:tc>
          <w:tcPr>
            <w:tcW w:w="7567" w:type="dxa"/>
          </w:tcPr>
          <w:p w14:paraId="639871E6" w14:textId="6086A441" w:rsidR="006504E7" w:rsidRPr="006504E7" w:rsidRDefault="00EC033D" w:rsidP="006504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="006504E7" w:rsidRPr="006504E7">
              <w:rPr>
                <w:rFonts w:ascii="Times New Roman" w:hAnsi="Times New Roman"/>
                <w:sz w:val="24"/>
                <w:szCs w:val="24"/>
                <w:lang w:eastAsia="ru-RU"/>
              </w:rPr>
              <w:t>Статья 17. Контроль и учет индивидуальных доз облучения</w:t>
            </w:r>
          </w:p>
          <w:p w14:paraId="6A5665A9" w14:textId="7EB53B59" w:rsidR="006504E7" w:rsidRPr="006504E7" w:rsidRDefault="00EC033D" w:rsidP="006504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6504E7" w:rsidRPr="006504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и учет индивидуальных доз облучения, полученных при использовании источников ионизирующего излучения, при проведении медицинских рентгенорадиологических процедур, а также обусловленных естественным радиационным и </w:t>
            </w:r>
            <w:proofErr w:type="spellStart"/>
            <w:r w:rsidR="006504E7" w:rsidRPr="006504E7">
              <w:rPr>
                <w:rFonts w:ascii="Times New Roman" w:hAnsi="Times New Roman"/>
                <w:sz w:val="24"/>
                <w:szCs w:val="24"/>
                <w:lang w:eastAsia="ru-RU"/>
              </w:rPr>
              <w:t>техногенно</w:t>
            </w:r>
            <w:proofErr w:type="spellEnd"/>
            <w:r w:rsidR="006504E7" w:rsidRPr="006504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измененным радиационным фоном, осуществляется в рамках единой </w:t>
            </w:r>
            <w:r w:rsidR="006504E7" w:rsidRPr="006504E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государственной системы контроля и учета индивидуальных доз облучения, определяемых </w:t>
            </w:r>
            <w:r w:rsidR="006504E7" w:rsidRPr="00F11A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Кабинетом Министров</w:t>
            </w:r>
            <w:r w:rsidR="006504E7" w:rsidRPr="006504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Кыргызской Республики.</w:t>
            </w:r>
          </w:p>
          <w:p w14:paraId="0B2464CF" w14:textId="77777777" w:rsidR="006504E7" w:rsidRPr="007D4B9B" w:rsidRDefault="006504E7" w:rsidP="007D4B9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4E7" w:rsidRPr="007D4B9B" w14:paraId="38DE59FA" w14:textId="77777777" w:rsidTr="00443352">
        <w:tc>
          <w:tcPr>
            <w:tcW w:w="7621" w:type="dxa"/>
          </w:tcPr>
          <w:p w14:paraId="34707AE1" w14:textId="51B6C791" w:rsidR="006715EE" w:rsidRPr="006715EE" w:rsidRDefault="00EC033D" w:rsidP="006715E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="006715EE" w:rsidRPr="006715EE">
              <w:rPr>
                <w:rFonts w:ascii="Times New Roman" w:hAnsi="Times New Roman"/>
                <w:sz w:val="24"/>
                <w:szCs w:val="24"/>
                <w:lang w:eastAsia="ru-RU"/>
              </w:rPr>
              <w:t>Статья 27. О введении в действие настоящего Закона</w:t>
            </w:r>
          </w:p>
          <w:p w14:paraId="5A26E1ED" w14:textId="349D98D1" w:rsidR="006715EE" w:rsidRPr="006715EE" w:rsidRDefault="00EC033D" w:rsidP="006715E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6715EE" w:rsidRPr="006715EE">
              <w:rPr>
                <w:rFonts w:ascii="Times New Roman" w:hAnsi="Times New Roman"/>
                <w:sz w:val="24"/>
                <w:szCs w:val="24"/>
                <w:lang w:eastAsia="ru-RU"/>
              </w:rPr>
              <w:t>Настоящий Закон вступает в силу со дня опубликования.</w:t>
            </w:r>
          </w:p>
          <w:p w14:paraId="20B63949" w14:textId="2C489E77" w:rsidR="006715EE" w:rsidRPr="006715EE" w:rsidRDefault="00EC033D" w:rsidP="006715E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  <w:t xml:space="preserve">      </w:t>
            </w:r>
            <w:r w:rsidR="006715EE" w:rsidRPr="006715EE"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  <w:t>Правительству</w:t>
            </w:r>
            <w:r w:rsidR="006715EE" w:rsidRPr="006715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Кыргызской Республики привести свои нормативные правовые акты в соответствие с настоящим Законом.</w:t>
            </w:r>
          </w:p>
          <w:p w14:paraId="46BCC4D3" w14:textId="77777777" w:rsidR="006504E7" w:rsidRPr="006504E7" w:rsidRDefault="006504E7" w:rsidP="006504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7" w:type="dxa"/>
          </w:tcPr>
          <w:p w14:paraId="0DFA2B60" w14:textId="371AB4E8" w:rsidR="006715EE" w:rsidRPr="006715EE" w:rsidRDefault="00EC033D" w:rsidP="006715E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6715EE" w:rsidRPr="006715EE">
              <w:rPr>
                <w:rFonts w:ascii="Times New Roman" w:hAnsi="Times New Roman"/>
                <w:sz w:val="24"/>
                <w:szCs w:val="24"/>
                <w:lang w:eastAsia="ru-RU"/>
              </w:rPr>
              <w:t>Статья 27. О введении в действие настоящего Закона</w:t>
            </w:r>
          </w:p>
          <w:p w14:paraId="515EC89B" w14:textId="7C1609DC" w:rsidR="006715EE" w:rsidRPr="006715EE" w:rsidRDefault="00EC033D" w:rsidP="006715E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6715EE" w:rsidRPr="006715EE">
              <w:rPr>
                <w:rFonts w:ascii="Times New Roman" w:hAnsi="Times New Roman"/>
                <w:sz w:val="24"/>
                <w:szCs w:val="24"/>
                <w:lang w:eastAsia="ru-RU"/>
              </w:rPr>
              <w:t>Настоящий Закон вступает в силу со дня опубликования.</w:t>
            </w:r>
          </w:p>
          <w:p w14:paraId="3C42CE22" w14:textId="3CCE99B4" w:rsidR="006715EE" w:rsidRPr="006715EE" w:rsidRDefault="00EC033D" w:rsidP="006715E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6715EE" w:rsidRPr="006715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Кабинету Министров</w:t>
            </w:r>
            <w:r w:rsidR="006715EE" w:rsidRPr="006715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Кыргызской Республики привести свои нормативные правовые акты в соответствие с настоящим Законом.</w:t>
            </w:r>
          </w:p>
          <w:p w14:paraId="52D7B8EE" w14:textId="77777777" w:rsidR="006504E7" w:rsidRPr="006504E7" w:rsidRDefault="006504E7" w:rsidP="006504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64C6507" w14:textId="66136481" w:rsidR="00F4043A" w:rsidRDefault="00F4043A" w:rsidP="007D4B9B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11039942" w14:textId="521B3E22" w:rsidR="00FF418C" w:rsidRDefault="00FF418C" w:rsidP="007D4B9B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6DB85CE4" w14:textId="77777777" w:rsidR="000E0391" w:rsidRDefault="000E0391" w:rsidP="007D4B9B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0E0391" w14:paraId="25F38FF0" w14:textId="77777777" w:rsidTr="000E0391">
        <w:tc>
          <w:tcPr>
            <w:tcW w:w="7280" w:type="dxa"/>
          </w:tcPr>
          <w:p w14:paraId="47112B49" w14:textId="77777777" w:rsidR="000E0391" w:rsidRDefault="000E0391" w:rsidP="000E0391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134104847"/>
            <w:r w:rsidRPr="000E0391">
              <w:rPr>
                <w:rFonts w:ascii="Times New Roman" w:hAnsi="Times New Roman"/>
                <w:b/>
                <w:sz w:val="24"/>
                <w:szCs w:val="24"/>
              </w:rPr>
              <w:t>Министр природных ресурсов,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0391">
              <w:rPr>
                <w:rFonts w:ascii="Times New Roman" w:hAnsi="Times New Roman"/>
                <w:b/>
                <w:sz w:val="24"/>
                <w:szCs w:val="24"/>
              </w:rPr>
              <w:t xml:space="preserve">экологии </w:t>
            </w:r>
          </w:p>
          <w:p w14:paraId="46C61889" w14:textId="0B6D23A5" w:rsidR="000E0391" w:rsidRDefault="000E0391" w:rsidP="000E0391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391">
              <w:rPr>
                <w:rFonts w:ascii="Times New Roman" w:hAnsi="Times New Roman"/>
                <w:b/>
                <w:sz w:val="24"/>
                <w:szCs w:val="24"/>
              </w:rPr>
              <w:t>и технического надзора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0391">
              <w:rPr>
                <w:rFonts w:ascii="Times New Roman" w:hAnsi="Times New Roman"/>
                <w:b/>
                <w:sz w:val="24"/>
                <w:szCs w:val="24"/>
              </w:rPr>
              <w:t>Кыргызской Республики</w:t>
            </w:r>
          </w:p>
        </w:tc>
        <w:tc>
          <w:tcPr>
            <w:tcW w:w="7280" w:type="dxa"/>
          </w:tcPr>
          <w:p w14:paraId="7669DC97" w14:textId="77777777" w:rsidR="000E0391" w:rsidRDefault="000E0391" w:rsidP="007D4B9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A8272C" w14:textId="307BD6C0" w:rsidR="000E0391" w:rsidRDefault="000E0391" w:rsidP="007D4B9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Pr="000E0391">
              <w:rPr>
                <w:rFonts w:ascii="Times New Roman" w:hAnsi="Times New Roman"/>
                <w:b/>
                <w:sz w:val="24"/>
                <w:szCs w:val="24"/>
              </w:rPr>
              <w:t xml:space="preserve">М.Ж. </w:t>
            </w:r>
            <w:proofErr w:type="spellStart"/>
            <w:r w:rsidRPr="000E0391">
              <w:rPr>
                <w:rFonts w:ascii="Times New Roman" w:hAnsi="Times New Roman"/>
                <w:b/>
                <w:sz w:val="24"/>
                <w:szCs w:val="24"/>
              </w:rPr>
              <w:t>Тургунбаев</w:t>
            </w:r>
            <w:proofErr w:type="spellEnd"/>
          </w:p>
        </w:tc>
      </w:tr>
    </w:tbl>
    <w:p w14:paraId="7A2B914A" w14:textId="6D589E5B" w:rsidR="00FF418C" w:rsidRPr="00FF418C" w:rsidRDefault="00FF418C" w:rsidP="007D4B9B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FF418C">
        <w:rPr>
          <w:rFonts w:ascii="Times New Roman" w:hAnsi="Times New Roman"/>
          <w:b/>
          <w:sz w:val="24"/>
          <w:szCs w:val="24"/>
        </w:rPr>
        <w:tab/>
      </w:r>
      <w:r w:rsidRPr="00FF418C">
        <w:rPr>
          <w:rFonts w:ascii="Times New Roman" w:hAnsi="Times New Roman"/>
          <w:b/>
          <w:sz w:val="24"/>
          <w:szCs w:val="24"/>
        </w:rPr>
        <w:tab/>
      </w:r>
      <w:r w:rsidRPr="00FF418C">
        <w:rPr>
          <w:rFonts w:ascii="Times New Roman" w:hAnsi="Times New Roman"/>
          <w:b/>
          <w:sz w:val="24"/>
          <w:szCs w:val="24"/>
        </w:rPr>
        <w:tab/>
      </w:r>
      <w:r w:rsidRPr="00FF418C">
        <w:rPr>
          <w:rFonts w:ascii="Times New Roman" w:hAnsi="Times New Roman"/>
          <w:b/>
          <w:sz w:val="24"/>
          <w:szCs w:val="24"/>
        </w:rPr>
        <w:tab/>
      </w:r>
      <w:r w:rsidRPr="00FF418C">
        <w:rPr>
          <w:rFonts w:ascii="Times New Roman" w:hAnsi="Times New Roman"/>
          <w:b/>
          <w:sz w:val="24"/>
          <w:szCs w:val="24"/>
        </w:rPr>
        <w:tab/>
      </w:r>
      <w:r w:rsidRPr="00FF418C">
        <w:rPr>
          <w:rFonts w:ascii="Times New Roman" w:hAnsi="Times New Roman"/>
          <w:b/>
          <w:sz w:val="24"/>
          <w:szCs w:val="24"/>
        </w:rPr>
        <w:tab/>
      </w:r>
      <w:r w:rsidRPr="00FF418C">
        <w:rPr>
          <w:rFonts w:ascii="Times New Roman" w:hAnsi="Times New Roman"/>
          <w:b/>
          <w:sz w:val="24"/>
          <w:szCs w:val="24"/>
        </w:rPr>
        <w:tab/>
      </w:r>
      <w:r w:rsidRPr="00FF418C">
        <w:rPr>
          <w:rFonts w:ascii="Times New Roman" w:hAnsi="Times New Roman"/>
          <w:b/>
          <w:sz w:val="24"/>
          <w:szCs w:val="24"/>
        </w:rPr>
        <w:tab/>
      </w:r>
      <w:r w:rsidRPr="00FF418C">
        <w:rPr>
          <w:rFonts w:ascii="Times New Roman" w:hAnsi="Times New Roman"/>
          <w:b/>
          <w:sz w:val="24"/>
          <w:szCs w:val="24"/>
        </w:rPr>
        <w:tab/>
      </w:r>
      <w:r w:rsidRPr="00FF418C">
        <w:rPr>
          <w:rFonts w:ascii="Times New Roman" w:hAnsi="Times New Roman"/>
          <w:b/>
          <w:sz w:val="24"/>
          <w:szCs w:val="24"/>
        </w:rPr>
        <w:tab/>
      </w:r>
      <w:r w:rsidRPr="00FF418C">
        <w:rPr>
          <w:rFonts w:ascii="Times New Roman" w:hAnsi="Times New Roman"/>
          <w:b/>
          <w:sz w:val="24"/>
          <w:szCs w:val="24"/>
        </w:rPr>
        <w:tab/>
      </w:r>
      <w:r w:rsidRPr="00FF418C">
        <w:rPr>
          <w:rFonts w:ascii="Times New Roman" w:hAnsi="Times New Roman"/>
          <w:b/>
          <w:sz w:val="24"/>
          <w:szCs w:val="24"/>
        </w:rPr>
        <w:tab/>
      </w:r>
      <w:r w:rsidRPr="00FF418C">
        <w:rPr>
          <w:rFonts w:ascii="Times New Roman" w:hAnsi="Times New Roman"/>
          <w:b/>
          <w:sz w:val="24"/>
          <w:szCs w:val="24"/>
        </w:rPr>
        <w:tab/>
      </w:r>
      <w:r w:rsidRPr="00FF418C">
        <w:rPr>
          <w:rFonts w:ascii="Times New Roman" w:hAnsi="Times New Roman"/>
          <w:b/>
          <w:sz w:val="24"/>
          <w:szCs w:val="24"/>
        </w:rPr>
        <w:tab/>
      </w:r>
      <w:r w:rsidRPr="00FF418C">
        <w:rPr>
          <w:rFonts w:ascii="Times New Roman" w:hAnsi="Times New Roman"/>
          <w:b/>
          <w:sz w:val="24"/>
          <w:szCs w:val="24"/>
        </w:rPr>
        <w:tab/>
      </w:r>
      <w:bookmarkEnd w:id="2"/>
    </w:p>
    <w:sectPr w:rsidR="00FF418C" w:rsidRPr="00FF418C" w:rsidSect="004E04A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C026D" w14:textId="77777777" w:rsidR="00906FF9" w:rsidRDefault="00906FF9" w:rsidP="00CB3905">
      <w:pPr>
        <w:spacing w:after="0" w:line="240" w:lineRule="auto"/>
      </w:pPr>
      <w:r>
        <w:separator/>
      </w:r>
    </w:p>
  </w:endnote>
  <w:endnote w:type="continuationSeparator" w:id="0">
    <w:p w14:paraId="26A17766" w14:textId="77777777" w:rsidR="00906FF9" w:rsidRDefault="00906FF9" w:rsidP="00C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58300" w14:textId="77777777" w:rsidR="00906FF9" w:rsidRDefault="00906FF9" w:rsidP="00CB3905">
      <w:pPr>
        <w:spacing w:after="0" w:line="240" w:lineRule="auto"/>
      </w:pPr>
      <w:r>
        <w:separator/>
      </w:r>
    </w:p>
  </w:footnote>
  <w:footnote w:type="continuationSeparator" w:id="0">
    <w:p w14:paraId="33E6F1F3" w14:textId="77777777" w:rsidR="00906FF9" w:rsidRDefault="00906FF9" w:rsidP="00CB3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8DD"/>
    <w:multiLevelType w:val="hybridMultilevel"/>
    <w:tmpl w:val="F7E49A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1F3D"/>
    <w:multiLevelType w:val="hybridMultilevel"/>
    <w:tmpl w:val="51D60C40"/>
    <w:lvl w:ilvl="0" w:tplc="E7820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7B1B59"/>
    <w:multiLevelType w:val="hybridMultilevel"/>
    <w:tmpl w:val="A7EA411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2AB7957"/>
    <w:multiLevelType w:val="hybridMultilevel"/>
    <w:tmpl w:val="8F006198"/>
    <w:lvl w:ilvl="0" w:tplc="3D58B068">
      <w:start w:val="1"/>
      <w:numFmt w:val="decimal"/>
      <w:lvlText w:val="%1."/>
      <w:lvlJc w:val="left"/>
      <w:pPr>
        <w:ind w:left="1425" w:hanging="360"/>
      </w:pPr>
      <w:rPr>
        <w:rFonts w:hint="default"/>
        <w:sz w:val="28"/>
      </w:rPr>
    </w:lvl>
    <w:lvl w:ilvl="1" w:tplc="04190011">
      <w:start w:val="1"/>
      <w:numFmt w:val="decimal"/>
      <w:lvlText w:val="%2)"/>
      <w:lvlJc w:val="left"/>
      <w:pPr>
        <w:ind w:left="1871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51E41D7"/>
    <w:multiLevelType w:val="hybridMultilevel"/>
    <w:tmpl w:val="42D69D0C"/>
    <w:lvl w:ilvl="0" w:tplc="F91A13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44D80"/>
    <w:multiLevelType w:val="hybridMultilevel"/>
    <w:tmpl w:val="4E601D7E"/>
    <w:lvl w:ilvl="0" w:tplc="3D58B068">
      <w:start w:val="1"/>
      <w:numFmt w:val="decimal"/>
      <w:lvlText w:val="%1."/>
      <w:lvlJc w:val="left"/>
      <w:pPr>
        <w:ind w:left="1425" w:hanging="360"/>
      </w:pPr>
      <w:rPr>
        <w:rFonts w:hint="default"/>
        <w:sz w:val="28"/>
      </w:rPr>
    </w:lvl>
    <w:lvl w:ilvl="1" w:tplc="F91A1386">
      <w:start w:val="1"/>
      <w:numFmt w:val="russianLower"/>
      <w:lvlText w:val="%2)"/>
      <w:lvlJc w:val="left"/>
      <w:pPr>
        <w:ind w:left="1871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5E60621A"/>
    <w:multiLevelType w:val="hybridMultilevel"/>
    <w:tmpl w:val="92E601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100DA"/>
    <w:multiLevelType w:val="hybridMultilevel"/>
    <w:tmpl w:val="C3D67288"/>
    <w:lvl w:ilvl="0" w:tplc="04190011">
      <w:start w:val="1"/>
      <w:numFmt w:val="decimal"/>
      <w:lvlText w:val="%1)"/>
      <w:lvlJc w:val="left"/>
      <w:pPr>
        <w:ind w:left="1425" w:hanging="360"/>
      </w:pPr>
      <w:rPr>
        <w:rFonts w:hint="default"/>
        <w:sz w:val="28"/>
      </w:rPr>
    </w:lvl>
    <w:lvl w:ilvl="1" w:tplc="F91A1386">
      <w:start w:val="1"/>
      <w:numFmt w:val="russianLower"/>
      <w:lvlText w:val="%2)"/>
      <w:lvlJc w:val="left"/>
      <w:pPr>
        <w:ind w:left="1871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69116D19"/>
    <w:multiLevelType w:val="hybridMultilevel"/>
    <w:tmpl w:val="5D5E46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6742D7C6">
      <w:start w:val="1"/>
      <w:numFmt w:val="decimal"/>
      <w:lvlText w:val="%3."/>
      <w:lvlJc w:val="left"/>
      <w:pPr>
        <w:ind w:left="3694" w:hanging="10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3D6375"/>
    <w:multiLevelType w:val="hybridMultilevel"/>
    <w:tmpl w:val="723A789E"/>
    <w:lvl w:ilvl="0" w:tplc="BA1C61C0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4605D4B"/>
    <w:multiLevelType w:val="hybridMultilevel"/>
    <w:tmpl w:val="A7749330"/>
    <w:lvl w:ilvl="0" w:tplc="F91A1386">
      <w:start w:val="1"/>
      <w:numFmt w:val="russianLower"/>
      <w:lvlText w:val="%1)"/>
      <w:lvlJc w:val="left"/>
      <w:pPr>
        <w:ind w:left="1425" w:hanging="360"/>
      </w:pPr>
      <w:rPr>
        <w:rFonts w:hint="default"/>
        <w:sz w:val="28"/>
      </w:rPr>
    </w:lvl>
    <w:lvl w:ilvl="1" w:tplc="F91A1386">
      <w:start w:val="1"/>
      <w:numFmt w:val="russianLower"/>
      <w:lvlText w:val="%2)"/>
      <w:lvlJc w:val="left"/>
      <w:pPr>
        <w:ind w:left="1871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765C72A5"/>
    <w:multiLevelType w:val="hybridMultilevel"/>
    <w:tmpl w:val="A7EA411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0"/>
  </w:num>
  <w:num w:numId="5">
    <w:abstractNumId w:val="10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B3"/>
    <w:rsid w:val="000330DB"/>
    <w:rsid w:val="00050B73"/>
    <w:rsid w:val="000A4CA4"/>
    <w:rsid w:val="000C0E64"/>
    <w:rsid w:val="000D0D68"/>
    <w:rsid w:val="000D2222"/>
    <w:rsid w:val="000E0338"/>
    <w:rsid w:val="000E0391"/>
    <w:rsid w:val="00107D88"/>
    <w:rsid w:val="001212B2"/>
    <w:rsid w:val="00125E1C"/>
    <w:rsid w:val="0013360F"/>
    <w:rsid w:val="00136CA5"/>
    <w:rsid w:val="00161C72"/>
    <w:rsid w:val="00174E66"/>
    <w:rsid w:val="001807AA"/>
    <w:rsid w:val="001850BE"/>
    <w:rsid w:val="001871F8"/>
    <w:rsid w:val="00190FDF"/>
    <w:rsid w:val="001B1AE8"/>
    <w:rsid w:val="001D59A1"/>
    <w:rsid w:val="001E443E"/>
    <w:rsid w:val="001F75BA"/>
    <w:rsid w:val="002330D5"/>
    <w:rsid w:val="00246AED"/>
    <w:rsid w:val="002A089C"/>
    <w:rsid w:val="002A5EFA"/>
    <w:rsid w:val="002B760E"/>
    <w:rsid w:val="002C1C2A"/>
    <w:rsid w:val="002C46C2"/>
    <w:rsid w:val="002F110F"/>
    <w:rsid w:val="003070EA"/>
    <w:rsid w:val="00341BD8"/>
    <w:rsid w:val="003529D6"/>
    <w:rsid w:val="00396C9B"/>
    <w:rsid w:val="003C0D7D"/>
    <w:rsid w:val="003F5B52"/>
    <w:rsid w:val="00401C39"/>
    <w:rsid w:val="00435063"/>
    <w:rsid w:val="00440D33"/>
    <w:rsid w:val="00443352"/>
    <w:rsid w:val="00450E75"/>
    <w:rsid w:val="004623CE"/>
    <w:rsid w:val="004758A1"/>
    <w:rsid w:val="004A1FE9"/>
    <w:rsid w:val="004A5310"/>
    <w:rsid w:val="004D22E7"/>
    <w:rsid w:val="004E04A3"/>
    <w:rsid w:val="004E38DD"/>
    <w:rsid w:val="004E43EE"/>
    <w:rsid w:val="004F4984"/>
    <w:rsid w:val="00520214"/>
    <w:rsid w:val="00527878"/>
    <w:rsid w:val="00530923"/>
    <w:rsid w:val="0054055E"/>
    <w:rsid w:val="005718D0"/>
    <w:rsid w:val="0058798F"/>
    <w:rsid w:val="005A5521"/>
    <w:rsid w:val="005D3838"/>
    <w:rsid w:val="005E2623"/>
    <w:rsid w:val="005E2772"/>
    <w:rsid w:val="005E3E38"/>
    <w:rsid w:val="005E5288"/>
    <w:rsid w:val="00616E56"/>
    <w:rsid w:val="00637383"/>
    <w:rsid w:val="00637869"/>
    <w:rsid w:val="006504E7"/>
    <w:rsid w:val="006549FC"/>
    <w:rsid w:val="006715EE"/>
    <w:rsid w:val="006841B3"/>
    <w:rsid w:val="006B5923"/>
    <w:rsid w:val="006E61CC"/>
    <w:rsid w:val="00711C38"/>
    <w:rsid w:val="00723F8D"/>
    <w:rsid w:val="00730C22"/>
    <w:rsid w:val="00732469"/>
    <w:rsid w:val="00745973"/>
    <w:rsid w:val="007660FD"/>
    <w:rsid w:val="007947BB"/>
    <w:rsid w:val="007A1532"/>
    <w:rsid w:val="007C13E6"/>
    <w:rsid w:val="007D4B9B"/>
    <w:rsid w:val="00807728"/>
    <w:rsid w:val="00826F4C"/>
    <w:rsid w:val="0084730B"/>
    <w:rsid w:val="00873F77"/>
    <w:rsid w:val="00890161"/>
    <w:rsid w:val="008F36CF"/>
    <w:rsid w:val="008F44E9"/>
    <w:rsid w:val="00906FF9"/>
    <w:rsid w:val="009332B6"/>
    <w:rsid w:val="00943A70"/>
    <w:rsid w:val="00955178"/>
    <w:rsid w:val="009571C5"/>
    <w:rsid w:val="00965A39"/>
    <w:rsid w:val="009864EC"/>
    <w:rsid w:val="009E0704"/>
    <w:rsid w:val="009E2BD6"/>
    <w:rsid w:val="009F2E4C"/>
    <w:rsid w:val="00A02FF7"/>
    <w:rsid w:val="00A13A4E"/>
    <w:rsid w:val="00A2123C"/>
    <w:rsid w:val="00A24191"/>
    <w:rsid w:val="00A33D05"/>
    <w:rsid w:val="00A52008"/>
    <w:rsid w:val="00A662E6"/>
    <w:rsid w:val="00A859B9"/>
    <w:rsid w:val="00A9300E"/>
    <w:rsid w:val="00A96918"/>
    <w:rsid w:val="00AC757F"/>
    <w:rsid w:val="00AD4B1A"/>
    <w:rsid w:val="00AE0D96"/>
    <w:rsid w:val="00AF328A"/>
    <w:rsid w:val="00AF33C6"/>
    <w:rsid w:val="00B14871"/>
    <w:rsid w:val="00B158ED"/>
    <w:rsid w:val="00B5211E"/>
    <w:rsid w:val="00B9797C"/>
    <w:rsid w:val="00BE5EB9"/>
    <w:rsid w:val="00C073FF"/>
    <w:rsid w:val="00C147D9"/>
    <w:rsid w:val="00C16DAA"/>
    <w:rsid w:val="00C44C8A"/>
    <w:rsid w:val="00C470FB"/>
    <w:rsid w:val="00C70FEB"/>
    <w:rsid w:val="00C94CE2"/>
    <w:rsid w:val="00CA439B"/>
    <w:rsid w:val="00CB3905"/>
    <w:rsid w:val="00CC3E36"/>
    <w:rsid w:val="00CF1A37"/>
    <w:rsid w:val="00CF3B77"/>
    <w:rsid w:val="00D355E6"/>
    <w:rsid w:val="00D40857"/>
    <w:rsid w:val="00D55DE0"/>
    <w:rsid w:val="00D74D4E"/>
    <w:rsid w:val="00D77F4C"/>
    <w:rsid w:val="00D77FDF"/>
    <w:rsid w:val="00D80025"/>
    <w:rsid w:val="00DB4E29"/>
    <w:rsid w:val="00DB7FFD"/>
    <w:rsid w:val="00DD113D"/>
    <w:rsid w:val="00DE7F40"/>
    <w:rsid w:val="00DF49D6"/>
    <w:rsid w:val="00DF5452"/>
    <w:rsid w:val="00DF6EB6"/>
    <w:rsid w:val="00E07257"/>
    <w:rsid w:val="00E4145B"/>
    <w:rsid w:val="00E95D92"/>
    <w:rsid w:val="00EB6313"/>
    <w:rsid w:val="00EC033D"/>
    <w:rsid w:val="00EE3292"/>
    <w:rsid w:val="00F10AC7"/>
    <w:rsid w:val="00F11AFD"/>
    <w:rsid w:val="00F34760"/>
    <w:rsid w:val="00F37B52"/>
    <w:rsid w:val="00F4043A"/>
    <w:rsid w:val="00F52C64"/>
    <w:rsid w:val="00F61A93"/>
    <w:rsid w:val="00F63FCF"/>
    <w:rsid w:val="00F75B94"/>
    <w:rsid w:val="00F77C05"/>
    <w:rsid w:val="00F856F5"/>
    <w:rsid w:val="00FA4044"/>
    <w:rsid w:val="00FC1D6A"/>
    <w:rsid w:val="00FC5F12"/>
    <w:rsid w:val="00FE50EC"/>
    <w:rsid w:val="00FE5157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14DE"/>
  <w15:docId w15:val="{D52BA3D9-75D7-4FF5-9A5F-2AC751B2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1B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C1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A4044"/>
  </w:style>
  <w:style w:type="paragraph" w:styleId="a4">
    <w:name w:val="List Paragraph"/>
    <w:basedOn w:val="a"/>
    <w:uiPriority w:val="34"/>
    <w:qFormat/>
    <w:rsid w:val="00FA404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7">
    <w:name w:val="a7"/>
    <w:basedOn w:val="a"/>
    <w:rsid w:val="00745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45973"/>
    <w:rPr>
      <w:color w:val="0000FF"/>
      <w:u w:val="single"/>
    </w:rPr>
  </w:style>
  <w:style w:type="character" w:customStyle="1" w:styleId="fontstyle01">
    <w:name w:val="fontstyle01"/>
    <w:basedOn w:val="a0"/>
    <w:rsid w:val="006E61CC"/>
    <w:rPr>
      <w:rFonts w:ascii="Bold" w:hAnsi="Bold" w:hint="default"/>
      <w:b/>
      <w:bCs/>
      <w:i w:val="0"/>
      <w:iCs w:val="0"/>
      <w:color w:val="242021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F2E4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F2E4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F2E4C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2E4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F2E4C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F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2E4C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723F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3F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ted-keyword">
    <w:name w:val="highlited-keyword"/>
    <w:basedOn w:val="a0"/>
    <w:rsid w:val="00723F8D"/>
  </w:style>
  <w:style w:type="character" w:customStyle="1" w:styleId="20">
    <w:name w:val="Заголовок 2 Знак"/>
    <w:basedOn w:val="a0"/>
    <w:link w:val="2"/>
    <w:uiPriority w:val="9"/>
    <w:rsid w:val="002C1C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kZagolovok5">
    <w:name w:val="_Заголовок Статья (tkZagolovok5)"/>
    <w:basedOn w:val="a"/>
    <w:rsid w:val="00732469"/>
    <w:pPr>
      <w:spacing w:before="200" w:after="60"/>
      <w:ind w:firstLine="567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732469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AF33C6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unhideWhenUsed/>
    <w:rsid w:val="00CB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B390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CB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B39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3714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mnr</cp:lastModifiedBy>
  <cp:revision>13</cp:revision>
  <cp:lastPrinted>2022-12-22T06:41:00Z</cp:lastPrinted>
  <dcterms:created xsi:type="dcterms:W3CDTF">2022-12-22T06:43:00Z</dcterms:created>
  <dcterms:modified xsi:type="dcterms:W3CDTF">2023-05-12T12:03:00Z</dcterms:modified>
</cp:coreProperties>
</file>