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581"/>
        <w:gridCol w:w="1609"/>
        <w:gridCol w:w="316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bookmarkStart w:id="0" w:name="_Hlk109841397"/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______________2024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буйрукка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иркеме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чыг.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арыз берилген күнү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не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y-KG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hint="default" w:ascii="Times New Roman" w:hAnsi="Times New Roman"/>
          <w:b/>
          <w:bCs/>
          <w:color w:val="FF0000"/>
          <w:spacing w:val="5"/>
          <w:sz w:val="24"/>
          <w:szCs w:val="24"/>
          <w:shd w:val="clear" w:color="auto" w:fill="FFFFFF"/>
        </w:rPr>
      </w:pPr>
      <w:r>
        <w:rPr>
          <w:rFonts w:hint="default" w:ascii="Times New Roman" w:hAnsi="Times New Roman"/>
          <w:b/>
          <w:bCs/>
          <w:color w:val="auto"/>
          <w:spacing w:val="5"/>
          <w:sz w:val="24"/>
          <w:szCs w:val="24"/>
          <w:shd w:val="clear" w:color="auto" w:fill="FFFFFF"/>
          <w:lang w:val="ky-KG"/>
        </w:rPr>
        <w:t>Ө</w:t>
      </w:r>
      <w:r>
        <w:rPr>
          <w:rFonts w:hint="default" w:ascii="Times New Roman" w:hAnsi="Times New Roman"/>
          <w:b/>
          <w:bCs/>
          <w:color w:val="auto"/>
          <w:spacing w:val="5"/>
          <w:sz w:val="24"/>
          <w:szCs w:val="24"/>
          <w:shd w:val="clear" w:color="auto" w:fill="FFFFFF"/>
        </w:rPr>
        <w:t>сүмдүктөр дүйнөсүнүн объекттерин жана козу карындарды алууга уруксат берүүгө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y-KG"/>
          <w14:textFill>
            <w14:solidFill>
              <w14:schemeClr w14:val="tx1"/>
            </w14:solidFill>
          </w14:textFill>
        </w:rPr>
        <w:t>АРЫЗ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34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567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Арыз ээси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(юридикалык субъекттин (уюм) толук аты-жөнү жана уюштуруу формасы – юридикалык субъект үчүн; фамилиясы, аты-жөнү жана патронимиясы – жеке адам үчүн)</w:t>
            </w:r>
          </w:p>
        </w:tc>
        <w:tc>
          <w:tcPr>
            <w:tcW w:w="33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Жайгашкан жери дареги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  <w:t>индекс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почта дареги),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телефон номерлери</w:t>
            </w:r>
          </w:p>
        </w:tc>
        <w:tc>
          <w:tcPr>
            <w:tcW w:w="33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Арыз ээсинин электрондук почта дареги 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(талап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  <w:t xml:space="preserve"> кылынат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33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67" w:type="dxa"/>
          </w:tcPr>
          <w:p>
            <w:pPr>
              <w:spacing w:after="0" w:line="240" w:lineRule="auto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Арызга кошулууга тийиш документтердин тизмеси:</w:t>
            </w:r>
          </w:p>
        </w:tc>
        <w:tc>
          <w:tcPr>
            <w:tcW w:w="33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Мамлекеттик статистика органдарында (жеке жактар үчүн)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Юстиция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министрлигинин органдарында (юридикалык жактар үчүн) мамлекеттик каттоону тастыктаган документтин көчүрмөсү;</w:t>
            </w:r>
          </w:p>
        </w:tc>
        <w:tc>
          <w:tcPr>
            <w:tcW w:w="33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Арыз ээсинин мамлекеттик катталган жери боюнча салык органдарында катталгандыгын тастыктаган документтин көчүрмөсү (ИСНдин көчүрмөсү же ИСНди көрсөтүү менен салык органдарынан маалымкат);</w:t>
            </w:r>
          </w:p>
        </w:tc>
        <w:tc>
          <w:tcPr>
            <w:tcW w:w="33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Өсүмдүк ресурстарын</w:t>
            </w:r>
            <w:r>
              <w:rPr>
                <w:rFonts w:hint="default" w:ascii="Times New Roman" w:hAnsi="Times New Roman"/>
                <w:i w:val="0"/>
                <w:iCs w:val="0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жана козу карындарды жыйноонун же</w:t>
            </w:r>
            <w:r>
              <w:rPr>
                <w:rFonts w:hint="default" w:ascii="Times New Roman" w:hAnsi="Times New Roman"/>
                <w:i w:val="0"/>
                <w:iCs w:val="0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пайдалануунун  башка түрлөрүн</w:t>
            </w:r>
            <w:r>
              <w:rPr>
                <w:rFonts w:hint="default" w:ascii="Times New Roman" w:hAnsi="Times New Roman"/>
                <w:i w:val="0"/>
                <w:iCs w:val="0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үн болжолдуу</w:t>
            </w:r>
            <w:r>
              <w:rPr>
                <w:rFonts w:hint="default" w:ascii="Times New Roman" w:hAnsi="Times New Roman"/>
                <w:i w:val="0"/>
                <w:iCs w:val="0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даярдоо мөөнө</w:t>
            </w:r>
            <w:r>
              <w:rPr>
                <w:rFonts w:hint="default" w:ascii="Times New Roman" w:hAnsi="Times New Roman"/>
                <w:i w:val="0"/>
                <w:iCs w:val="0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т</w:t>
            </w:r>
            <w:r>
              <w:rPr>
                <w:rFonts w:hint="default" w:ascii="Times New Roman" w:hAnsi="Times New Roman"/>
                <w:i w:val="0"/>
                <w:iCs w:val="0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</w:t>
            </w:r>
            <w:r>
              <w:rPr>
                <w:rFonts w:hint="default" w:ascii="Times New Roman" w:hAnsi="Times New Roman"/>
                <w:i w:val="0"/>
                <w:iCs w:val="0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өрү.</w:t>
            </w:r>
          </w:p>
        </w:tc>
        <w:tc>
          <w:tcPr>
            <w:tcW w:w="33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Өсүмдүк ресурстарын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 жана козу карындарды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түрлөр боюнча чогултуунун болжолдуу көлөмү;</w:t>
            </w:r>
          </w:p>
        </w:tc>
        <w:tc>
          <w:tcPr>
            <w:tcW w:w="33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i w:val="0"/>
                <w:iCs w:val="0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Даярдоо жүргүзүлө турган аймак (облус, район, айылдык округ, капчыгай)</w:t>
            </w:r>
          </w:p>
        </w:tc>
        <w:tc>
          <w:tcPr>
            <w:tcW w:w="33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Даярдоо ыкмасы (чабуу, жыйноо ж.б.);</w:t>
            </w:r>
          </w:p>
        </w:tc>
        <w:tc>
          <w:tcPr>
            <w:tcW w:w="33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Даярдоо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куралдары;</w:t>
            </w:r>
          </w:p>
        </w:tc>
        <w:tc>
          <w:tcPr>
            <w:tcW w:w="33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Жергиликтүү өз алдынча башкаруу жана токой чарбасы менен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макулдашуу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документтери (зарыл болсо);</w:t>
            </w:r>
          </w:p>
        </w:tc>
        <w:tc>
          <w:tcPr>
            <w:tcW w:w="33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Кыргыз Республикасынын Улуттук илим академиясынын илимий корутундусу;</w:t>
            </w:r>
          </w:p>
        </w:tc>
        <w:tc>
          <w:tcPr>
            <w:tcW w:w="33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Жаратылыш ресурстарын пайдалануу үчүн төлөмдү тастыктаган документтин көчүрмөсү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6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БИК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440201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Ө/э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мекеме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КР ЖРЭТКМ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4402011103036864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Төлөм код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14511900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Максаты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 жаратылыш ресурстарын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(өсүмдүктөр дүйнөсү)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пайдалануу үчүн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Мамлекеттик банктан төлөм жүргүзүлөт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Так отчеттуулук бланктары үчүн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үчүн төлөмдү тастыктаган документтин көчүрмөсү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Ө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/э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 4402011000102181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Төлөм кодекси: 14221900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Максаты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бланктар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үчүн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Кыргыз Республикасынын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2011-ж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ылдын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6-июнундагы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288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"Өсүмдүктөр дүйнөсүнүн объекттерин (анын ичинде илимий максаттарда) алып коюуга уруксат берүүнүн тартиби жөнүндө жобо")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Арыздын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кароо мөөнөтү – 5 жумуш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y-KG"/>
              </w:rPr>
              <w:t xml:space="preserve"> күн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(зарыл болсо – 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жумуш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күнгө чейин)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Зарыл болгон учурда: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bookmarkStart w:id="1" w:name="_GoBack"/>
      <w:bookmarkEnd w:id="1"/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val="ky-KG"/>
        </w:rPr>
      </w:pPr>
    </w:p>
    <w:sectPr>
      <w:pgSz w:w="11906" w:h="16838"/>
      <w:pgMar w:top="426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6F0E"/>
    <w:rsid w:val="00031F90"/>
    <w:rsid w:val="0005082C"/>
    <w:rsid w:val="00061223"/>
    <w:rsid w:val="00063BE7"/>
    <w:rsid w:val="00064DF1"/>
    <w:rsid w:val="00070934"/>
    <w:rsid w:val="00087D73"/>
    <w:rsid w:val="000B15A6"/>
    <w:rsid w:val="000B5459"/>
    <w:rsid w:val="000B5D7C"/>
    <w:rsid w:val="000B6B68"/>
    <w:rsid w:val="000C16CD"/>
    <w:rsid w:val="000D3FDD"/>
    <w:rsid w:val="000D7EA3"/>
    <w:rsid w:val="00115BEA"/>
    <w:rsid w:val="0012048C"/>
    <w:rsid w:val="0012542F"/>
    <w:rsid w:val="00134F50"/>
    <w:rsid w:val="001429AB"/>
    <w:rsid w:val="00157891"/>
    <w:rsid w:val="0017390D"/>
    <w:rsid w:val="00182065"/>
    <w:rsid w:val="001C3BC2"/>
    <w:rsid w:val="001C3D03"/>
    <w:rsid w:val="001E0F8B"/>
    <w:rsid w:val="001F22D9"/>
    <w:rsid w:val="0020093C"/>
    <w:rsid w:val="0020204A"/>
    <w:rsid w:val="0021323D"/>
    <w:rsid w:val="002161A9"/>
    <w:rsid w:val="002211AE"/>
    <w:rsid w:val="00222EC7"/>
    <w:rsid w:val="0024149C"/>
    <w:rsid w:val="00250B0B"/>
    <w:rsid w:val="00261141"/>
    <w:rsid w:val="0028388B"/>
    <w:rsid w:val="00296723"/>
    <w:rsid w:val="00296B2F"/>
    <w:rsid w:val="00297150"/>
    <w:rsid w:val="002A5FF5"/>
    <w:rsid w:val="002D556E"/>
    <w:rsid w:val="002D5DC4"/>
    <w:rsid w:val="002E0A24"/>
    <w:rsid w:val="002F07DC"/>
    <w:rsid w:val="002F2F13"/>
    <w:rsid w:val="00313F50"/>
    <w:rsid w:val="00314296"/>
    <w:rsid w:val="00344131"/>
    <w:rsid w:val="00352391"/>
    <w:rsid w:val="00373BB0"/>
    <w:rsid w:val="003845D5"/>
    <w:rsid w:val="003A084D"/>
    <w:rsid w:val="003A1E1F"/>
    <w:rsid w:val="003A7B49"/>
    <w:rsid w:val="003B0DEE"/>
    <w:rsid w:val="003B1914"/>
    <w:rsid w:val="003B3D2B"/>
    <w:rsid w:val="003D26A3"/>
    <w:rsid w:val="003E0AD4"/>
    <w:rsid w:val="003F4776"/>
    <w:rsid w:val="00417ABF"/>
    <w:rsid w:val="00452C77"/>
    <w:rsid w:val="00456DBC"/>
    <w:rsid w:val="00472ED0"/>
    <w:rsid w:val="00474F9C"/>
    <w:rsid w:val="004A0E4B"/>
    <w:rsid w:val="004D2F2D"/>
    <w:rsid w:val="004F26D9"/>
    <w:rsid w:val="00510F4E"/>
    <w:rsid w:val="005173F8"/>
    <w:rsid w:val="005324C6"/>
    <w:rsid w:val="00537EEF"/>
    <w:rsid w:val="00540A66"/>
    <w:rsid w:val="00561127"/>
    <w:rsid w:val="00565C21"/>
    <w:rsid w:val="005719A7"/>
    <w:rsid w:val="005C111E"/>
    <w:rsid w:val="005F45EB"/>
    <w:rsid w:val="005F7EFE"/>
    <w:rsid w:val="00623E4C"/>
    <w:rsid w:val="0063260D"/>
    <w:rsid w:val="00644AEE"/>
    <w:rsid w:val="006456E9"/>
    <w:rsid w:val="00656B34"/>
    <w:rsid w:val="00664E59"/>
    <w:rsid w:val="006777E9"/>
    <w:rsid w:val="006831BD"/>
    <w:rsid w:val="006A00E3"/>
    <w:rsid w:val="006A6CDA"/>
    <w:rsid w:val="006B4D02"/>
    <w:rsid w:val="006B5F55"/>
    <w:rsid w:val="006E725B"/>
    <w:rsid w:val="006F0730"/>
    <w:rsid w:val="00706943"/>
    <w:rsid w:val="00721E68"/>
    <w:rsid w:val="00727470"/>
    <w:rsid w:val="00730044"/>
    <w:rsid w:val="0073278B"/>
    <w:rsid w:val="00772E31"/>
    <w:rsid w:val="00782863"/>
    <w:rsid w:val="007A20ED"/>
    <w:rsid w:val="007A6B30"/>
    <w:rsid w:val="007A7146"/>
    <w:rsid w:val="007B2951"/>
    <w:rsid w:val="007F4619"/>
    <w:rsid w:val="00824A4D"/>
    <w:rsid w:val="008444EF"/>
    <w:rsid w:val="0084588C"/>
    <w:rsid w:val="00891A57"/>
    <w:rsid w:val="008F0DEE"/>
    <w:rsid w:val="009049B4"/>
    <w:rsid w:val="00912BDD"/>
    <w:rsid w:val="00922CD0"/>
    <w:rsid w:val="00963A4E"/>
    <w:rsid w:val="00967244"/>
    <w:rsid w:val="0099019B"/>
    <w:rsid w:val="00990AEE"/>
    <w:rsid w:val="009B012B"/>
    <w:rsid w:val="009C0260"/>
    <w:rsid w:val="009C11D1"/>
    <w:rsid w:val="009E324E"/>
    <w:rsid w:val="00A222E7"/>
    <w:rsid w:val="00A23B34"/>
    <w:rsid w:val="00A31882"/>
    <w:rsid w:val="00A3203B"/>
    <w:rsid w:val="00A44646"/>
    <w:rsid w:val="00A52F4C"/>
    <w:rsid w:val="00A65C42"/>
    <w:rsid w:val="00A82A4D"/>
    <w:rsid w:val="00A94CA6"/>
    <w:rsid w:val="00AA5A7D"/>
    <w:rsid w:val="00AD7003"/>
    <w:rsid w:val="00AE2C5D"/>
    <w:rsid w:val="00AE4A08"/>
    <w:rsid w:val="00AF2EEC"/>
    <w:rsid w:val="00AF33D0"/>
    <w:rsid w:val="00B03536"/>
    <w:rsid w:val="00B05FA4"/>
    <w:rsid w:val="00B159FB"/>
    <w:rsid w:val="00B17B4C"/>
    <w:rsid w:val="00B2362E"/>
    <w:rsid w:val="00B30A27"/>
    <w:rsid w:val="00B40104"/>
    <w:rsid w:val="00B61EFF"/>
    <w:rsid w:val="00B83724"/>
    <w:rsid w:val="00B854F2"/>
    <w:rsid w:val="00BA2EB8"/>
    <w:rsid w:val="00BB7D33"/>
    <w:rsid w:val="00BC10D6"/>
    <w:rsid w:val="00BD72C0"/>
    <w:rsid w:val="00BE0523"/>
    <w:rsid w:val="00BF35EC"/>
    <w:rsid w:val="00C04E98"/>
    <w:rsid w:val="00C23FEB"/>
    <w:rsid w:val="00C26D56"/>
    <w:rsid w:val="00C35B7E"/>
    <w:rsid w:val="00C37D54"/>
    <w:rsid w:val="00C435A2"/>
    <w:rsid w:val="00C573A6"/>
    <w:rsid w:val="00C87792"/>
    <w:rsid w:val="00C90A7D"/>
    <w:rsid w:val="00CA3CE0"/>
    <w:rsid w:val="00CA77E0"/>
    <w:rsid w:val="00CB4C7D"/>
    <w:rsid w:val="00CB744B"/>
    <w:rsid w:val="00CF36FD"/>
    <w:rsid w:val="00D01D3A"/>
    <w:rsid w:val="00D0297F"/>
    <w:rsid w:val="00D13331"/>
    <w:rsid w:val="00D144AF"/>
    <w:rsid w:val="00D36F52"/>
    <w:rsid w:val="00D40B6A"/>
    <w:rsid w:val="00D6026E"/>
    <w:rsid w:val="00D63376"/>
    <w:rsid w:val="00D63B2B"/>
    <w:rsid w:val="00D66700"/>
    <w:rsid w:val="00D67005"/>
    <w:rsid w:val="00D82958"/>
    <w:rsid w:val="00D91567"/>
    <w:rsid w:val="00D973E7"/>
    <w:rsid w:val="00DB7BCD"/>
    <w:rsid w:val="00DD3ABB"/>
    <w:rsid w:val="00DF7968"/>
    <w:rsid w:val="00E12730"/>
    <w:rsid w:val="00E33411"/>
    <w:rsid w:val="00E55B85"/>
    <w:rsid w:val="00E73FAD"/>
    <w:rsid w:val="00E8090C"/>
    <w:rsid w:val="00E828F7"/>
    <w:rsid w:val="00E84207"/>
    <w:rsid w:val="00E934C5"/>
    <w:rsid w:val="00EA5820"/>
    <w:rsid w:val="00EB168B"/>
    <w:rsid w:val="00EC735E"/>
    <w:rsid w:val="00ED5C25"/>
    <w:rsid w:val="00F063FA"/>
    <w:rsid w:val="00F23B40"/>
    <w:rsid w:val="00F61ACD"/>
    <w:rsid w:val="00F621DE"/>
    <w:rsid w:val="00F62921"/>
    <w:rsid w:val="00F6546E"/>
    <w:rsid w:val="00F96E31"/>
    <w:rsid w:val="00FA089E"/>
    <w:rsid w:val="00FA0CD3"/>
    <w:rsid w:val="00FA4536"/>
    <w:rsid w:val="00FA4A22"/>
    <w:rsid w:val="00FC3417"/>
    <w:rsid w:val="00FD1A6C"/>
    <w:rsid w:val="00FD3FA4"/>
    <w:rsid w:val="00FD6510"/>
    <w:rsid w:val="00FD7D6F"/>
    <w:rsid w:val="011A1B9D"/>
    <w:rsid w:val="06A425FA"/>
    <w:rsid w:val="0A584642"/>
    <w:rsid w:val="0AFE7350"/>
    <w:rsid w:val="125E2455"/>
    <w:rsid w:val="15262FCA"/>
    <w:rsid w:val="22062DD7"/>
    <w:rsid w:val="230940B2"/>
    <w:rsid w:val="2469421F"/>
    <w:rsid w:val="26C067C8"/>
    <w:rsid w:val="3A990ACF"/>
    <w:rsid w:val="3FF925B7"/>
    <w:rsid w:val="416A6AC5"/>
    <w:rsid w:val="46125334"/>
    <w:rsid w:val="56263076"/>
    <w:rsid w:val="587A7A3D"/>
    <w:rsid w:val="6171732E"/>
    <w:rsid w:val="61D85935"/>
    <w:rsid w:val="61F34B72"/>
    <w:rsid w:val="68AD337F"/>
    <w:rsid w:val="700E18F5"/>
    <w:rsid w:val="709A0924"/>
    <w:rsid w:val="7265054B"/>
    <w:rsid w:val="728E6093"/>
    <w:rsid w:val="77E31F8A"/>
    <w:rsid w:val="7D4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9">
    <w:name w:val="Неразрешенное упоминание1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Верхний колонтитул Знак"/>
    <w:basedOn w:val="2"/>
    <w:link w:val="5"/>
    <w:autoRedefine/>
    <w:qFormat/>
    <w:uiPriority w:val="99"/>
  </w:style>
  <w:style w:type="character" w:customStyle="1" w:styleId="11">
    <w:name w:val="Нижний колонтитул Знак"/>
    <w:basedOn w:val="2"/>
    <w:link w:val="6"/>
    <w:autoRedefine/>
    <w:qFormat/>
    <w:uiPriority w:val="99"/>
  </w:style>
  <w:style w:type="character" w:customStyle="1" w:styleId="12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3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styleId="14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2592</Characters>
  <Lines>21</Lines>
  <Paragraphs>6</Paragraphs>
  <TotalTime>0</TotalTime>
  <ScaleCrop>false</ScaleCrop>
  <LinksUpToDate>false</LinksUpToDate>
  <CharactersWithSpaces>3040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2023-05-17T08:26:00Z</dcterms:created>
  <dc:creator>Жоокаева Нурзат Эмилбековна</dc:creator>
  <cp:lastModifiedBy>УЭРЛД ЖН</cp:lastModifiedBy>
  <cp:lastPrinted>2024-05-14T07:50:00Z</cp:lastPrinted>
  <dcterms:modified xsi:type="dcterms:W3CDTF">2024-06-07T05:50:50Z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BCE0DCCE8DB04105B28D64B0A2F371D3_13</vt:lpwstr>
  </property>
</Properties>
</file>