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1599"/>
        <w:gridCol w:w="1591"/>
        <w:gridCol w:w="2943"/>
        <w:gridCol w:w="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______________2024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-ж.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№________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буйрукка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№ 11  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иркеме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93" w:hRule="atLeast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>чыг.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>арыз берилген күну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өзөмөл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министрине</w:t>
            </w:r>
          </w:p>
        </w:tc>
      </w:tr>
    </w:tbl>
    <w:p>
      <w:pPr>
        <w:spacing w:before="0" w:beforeAutospacing="0" w:after="0" w:afterAutospacing="0" w:line="240" w:lineRule="atLeast"/>
        <w:jc w:val="center"/>
        <w:rPr>
          <w:rFonts w:hint="default" w:ascii="Times New Roman" w:hAnsi="Times New Roman" w:eastAsia="Calibri"/>
          <w:b/>
          <w:lang w:val="ky-KG"/>
        </w:rPr>
      </w:pPr>
    </w:p>
    <w:p>
      <w:pPr>
        <w:spacing w:before="0" w:beforeAutospacing="0" w:after="0" w:afterAutospacing="0" w:line="240" w:lineRule="atLeast"/>
        <w:jc w:val="center"/>
        <w:rPr>
          <w:rFonts w:hint="default" w:ascii="Times New Roman" w:hAnsi="Times New Roman" w:eastAsia="Calibri"/>
          <w:b/>
        </w:rPr>
      </w:pPr>
      <w:r>
        <w:rPr>
          <w:rFonts w:hint="default" w:ascii="Times New Roman" w:hAnsi="Times New Roman" w:eastAsia="Calibri"/>
          <w:b/>
          <w:lang w:val="ky-KG"/>
        </w:rPr>
        <w:t>Ө</w:t>
      </w:r>
      <w:r>
        <w:rPr>
          <w:rFonts w:hint="default" w:ascii="Times New Roman" w:hAnsi="Times New Roman" w:eastAsia="Calibri"/>
          <w:b/>
        </w:rPr>
        <w:t>нөр жай коопсуздугу бөлүгүндө мамлекеттик экспертиза жүргүзүүгө</w:t>
      </w:r>
    </w:p>
    <w:p>
      <w:pPr>
        <w:spacing w:before="0" w:beforeAutospacing="0" w:after="0" w:afterAutospacing="0" w:line="240" w:lineRule="atLeast"/>
        <w:jc w:val="center"/>
        <w:rPr>
          <w:rFonts w:hint="default" w:ascii="Times New Roman" w:hAnsi="Times New Roman" w:eastAsia="Calibri"/>
          <w:b/>
          <w:lang w:val="ky-KG"/>
        </w:rPr>
      </w:pPr>
      <w:r>
        <w:rPr>
          <w:rFonts w:hint="default" w:ascii="Times New Roman" w:hAnsi="Times New Roman" w:eastAsia="Calibri"/>
          <w:b/>
          <w:lang w:val="ky-KG"/>
        </w:rPr>
        <w:t>А Р Ы З</w:t>
      </w:r>
    </w:p>
    <w:p>
      <w:pPr>
        <w:spacing w:before="0" w:beforeAutospacing="0" w:after="0" w:afterAutospacing="0" w:line="240" w:lineRule="atLeast"/>
        <w:jc w:val="center"/>
        <w:rPr>
          <w:rFonts w:hint="default" w:ascii="Times New Roman" w:hAnsi="Times New Roman" w:eastAsia="Calibri"/>
          <w:b/>
          <w:lang w:val="ky-KG"/>
        </w:rPr>
      </w:pPr>
    </w:p>
    <w:p>
      <w:pPr>
        <w:spacing w:before="0" w:beforeAutospacing="0" w:after="0" w:afterAutospacing="0" w:line="360" w:lineRule="auto"/>
        <w:rPr>
          <w:rFonts w:hint="default" w:ascii="Times New Roman" w:hAnsi="Times New Roman" w:eastAsia="Calibri"/>
          <w:b/>
        </w:rPr>
      </w:pPr>
      <w:r>
        <w:rPr>
          <w:rFonts w:hint="default" w:ascii="Times New Roman" w:hAnsi="Times New Roman" w:eastAsia="Calibri"/>
          <w:b/>
        </w:rPr>
        <w:t>Долбоор: __________________________________________________________________</w:t>
      </w:r>
      <w:bookmarkStart w:id="0" w:name="_GoBack"/>
      <w:bookmarkEnd w:id="0"/>
    </w:p>
    <w:tbl>
      <w:tblPr>
        <w:tblStyle w:val="4"/>
        <w:tblW w:w="0" w:type="auto"/>
        <w:tblInd w:w="10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6960"/>
        <w:gridCol w:w="14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1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Кардар (</w:t>
            </w:r>
            <w:r>
              <w:rPr>
                <w:rFonts w:ascii="Times New Roman" w:hAnsi="Times New Roman" w:eastAsia="Calibri"/>
                <w:bCs/>
                <w:color w:val="2B2B2B"/>
                <w:sz w:val="20"/>
                <w:szCs w:val="20"/>
                <w:shd w:val="clear" w:color="auto" w:fill="FFFFFF"/>
              </w:rPr>
              <w:t xml:space="preserve">толук аты-жөнү жана уюштуруу юридикалык формасы, юридикалык субъект (уюм) - юридикалык </w:t>
            </w:r>
            <w:r>
              <w:rPr>
                <w:rFonts w:ascii="Times New Roman" w:hAnsi="Times New Roman" w:eastAsia="Calibri"/>
                <w:bCs/>
                <w:color w:val="2B2B2B"/>
                <w:sz w:val="20"/>
                <w:szCs w:val="20"/>
                <w:shd w:val="clear" w:color="auto" w:fill="FFFFFF"/>
                <w:lang w:val="ky-KG"/>
              </w:rPr>
              <w:t>жак</w:t>
            </w:r>
            <w:r>
              <w:rPr>
                <w:rFonts w:ascii="Times New Roman" w:hAnsi="Times New Roman" w:eastAsia="Calibri"/>
                <w:bCs/>
                <w:color w:val="2B2B2B"/>
                <w:sz w:val="20"/>
                <w:szCs w:val="20"/>
                <w:shd w:val="clear" w:color="auto" w:fill="FFFFFF"/>
              </w:rPr>
              <w:t xml:space="preserve"> үчүн:  аты-жөнү  - жеке </w:t>
            </w:r>
            <w:r>
              <w:rPr>
                <w:rFonts w:ascii="Times New Roman" w:hAnsi="Times New Roman" w:eastAsia="Calibri"/>
                <w:bCs/>
                <w:color w:val="2B2B2B"/>
                <w:sz w:val="20"/>
                <w:szCs w:val="20"/>
                <w:shd w:val="clear" w:color="auto" w:fill="FFFFFF"/>
                <w:lang w:val="ky-KG"/>
              </w:rPr>
              <w:t>жак</w:t>
            </w:r>
            <w:r>
              <w:rPr>
                <w:rFonts w:ascii="Times New Roman" w:hAnsi="Times New Roman" w:eastAsia="Calibri"/>
                <w:bCs/>
                <w:color w:val="2B2B2B"/>
                <w:sz w:val="20"/>
                <w:szCs w:val="20"/>
                <w:shd w:val="clear" w:color="auto" w:fill="FFFFFF"/>
              </w:rPr>
              <w:t xml:space="preserve"> үчүн</w:t>
            </w: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 xml:space="preserve">) 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6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/>
                <w:b/>
                <w:color w:val="2B2B2B"/>
                <w:shd w:val="clear" w:color="auto" w:fill="FFFFFF"/>
                <w:lang w:val="ky-KG"/>
              </w:rPr>
            </w:pPr>
            <w:r>
              <w:rPr>
                <w:rFonts w:ascii="Times New Roman" w:hAnsi="Times New Roman" w:eastAsia="Calibri"/>
                <w:color w:val="2B2B2B"/>
                <w:shd w:val="clear" w:color="auto" w:fill="FFFFFF"/>
                <w:lang w:val="ky-KG"/>
              </w:rPr>
              <w:t>Жетекчи</w:t>
            </w:r>
            <w:r>
              <w:rPr>
                <w:rFonts w:hint="default" w:ascii="Times New Roman" w:hAnsi="Times New Roman" w:eastAsia="Calibri"/>
                <w:color w:val="2B2B2B"/>
                <w:shd w:val="clear" w:color="auto" w:fill="FFFFFF"/>
                <w:lang w:val="ky-KG"/>
              </w:rPr>
              <w:t xml:space="preserve">, </w:t>
            </w: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 xml:space="preserve"> аты- жөнү, </w:t>
            </w:r>
            <w:r>
              <w:rPr>
                <w:rFonts w:ascii="Times New Roman" w:hAnsi="Times New Roman" w:eastAsia="Calibri"/>
                <w:color w:val="2B2B2B"/>
                <w:shd w:val="clear" w:color="auto" w:fill="FFFFFF"/>
                <w:lang w:val="ky-KG"/>
              </w:rPr>
              <w:t>т</w:t>
            </w: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 xml:space="preserve">елефон </w:t>
            </w:r>
            <w:r>
              <w:rPr>
                <w:rFonts w:ascii="Times New Roman" w:hAnsi="Times New Roman" w:eastAsia="Calibri"/>
                <w:color w:val="2B2B2B"/>
                <w:shd w:val="clear" w:color="auto" w:fill="FFFFFF"/>
                <w:lang w:val="ky-KG"/>
              </w:rPr>
              <w:t>№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6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Дареги: электрондук  дареги</w:t>
            </w:r>
            <w:r>
              <w:rPr>
                <w:rFonts w:ascii="Times New Roman" w:hAnsi="Times New Roman" w:eastAsia="Calibri"/>
                <w:b/>
                <w:bCs/>
                <w:color w:val="2B2B2B"/>
                <w:sz w:val="20"/>
                <w:szCs w:val="20"/>
                <w:shd w:val="clear" w:color="auto" w:fill="FFFFFF"/>
              </w:rPr>
              <w:t xml:space="preserve"> (талап кылынат)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2</w:t>
            </w:r>
          </w:p>
        </w:tc>
        <w:tc>
          <w:tcPr>
            <w:tcW w:w="6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 xml:space="preserve">Объектинин жайгашкан жери </w:t>
            </w: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(</w:t>
            </w:r>
            <w:r>
              <w:rPr>
                <w:rFonts w:ascii="Times New Roman" w:hAnsi="Times New Roman" w:eastAsia="Calibri"/>
                <w:color w:val="2B2B2B"/>
                <w:shd w:val="clear" w:color="auto" w:fill="FFFFFF"/>
                <w:lang w:val="ky-KG"/>
              </w:rPr>
              <w:t>облус</w:t>
            </w: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, район)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3</w:t>
            </w:r>
          </w:p>
        </w:tc>
        <w:tc>
          <w:tcPr>
            <w:tcW w:w="6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/>
                <w:b/>
                <w:color w:val="2B2B2B"/>
                <w:shd w:val="clear" w:color="auto" w:fill="FFFFFF"/>
                <w:lang w:val="ky-KG"/>
              </w:rPr>
            </w:pPr>
            <w:r>
              <w:rPr>
                <w:rFonts w:ascii="Times New Roman" w:hAnsi="Times New Roman" w:eastAsia="Calibri"/>
                <w:b/>
                <w:color w:val="auto"/>
                <w:shd w:val="clear" w:color="auto" w:fill="FFFFFF"/>
                <w:lang w:val="ky-KG"/>
              </w:rPr>
              <w:t>Пайдалуу</w:t>
            </w:r>
            <w:r>
              <w:rPr>
                <w:rFonts w:hint="default" w:ascii="Times New Roman" w:hAnsi="Times New Roman" w:eastAsia="Calibri"/>
                <w:b/>
                <w:color w:val="auto"/>
                <w:shd w:val="clear" w:color="auto" w:fill="FFFFFF"/>
                <w:lang w:val="ky-KG"/>
              </w:rPr>
              <w:t xml:space="preserve"> кендер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4</w:t>
            </w:r>
          </w:p>
        </w:tc>
        <w:tc>
          <w:tcPr>
            <w:tcW w:w="6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 xml:space="preserve">Иштеп чыгуучу </w:t>
            </w:r>
            <w:r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  <w:t>(уюмдун аты)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6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Дареги: электрондук  дареги (талап кылынат)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6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 xml:space="preserve">Аткаруучу: толук аты- жөнү, </w:t>
            </w:r>
            <w:r>
              <w:rPr>
                <w:rFonts w:ascii="Times New Roman" w:hAnsi="Times New Roman" w:eastAsia="Calibri"/>
                <w:color w:val="2B2B2B"/>
                <w:shd w:val="clear" w:color="auto" w:fill="FFFFFF"/>
                <w:lang w:val="ky-KG"/>
              </w:rPr>
              <w:t>кызмат</w:t>
            </w:r>
            <w:r>
              <w:rPr>
                <w:rFonts w:hint="default" w:ascii="Times New Roman" w:hAnsi="Times New Roman" w:eastAsia="Calibri"/>
                <w:color w:val="2B2B2B"/>
                <w:shd w:val="clear" w:color="auto" w:fill="FFFFFF"/>
                <w:lang w:val="ky-KG"/>
              </w:rPr>
              <w:t xml:space="preserve"> абалы</w:t>
            </w: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, телефон номери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5</w:t>
            </w:r>
          </w:p>
        </w:tc>
        <w:tc>
          <w:tcPr>
            <w:tcW w:w="6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 xml:space="preserve">Долбоордун </w:t>
            </w: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  <w:lang w:val="ky-KG"/>
              </w:rPr>
              <w:t>документтери</w:t>
            </w:r>
            <w:r>
              <w:rPr>
                <w:rFonts w:hint="default" w:ascii="Times New Roman" w:hAnsi="Times New Roman" w:eastAsia="Calibri"/>
                <w:b/>
                <w:color w:val="2B2B2B"/>
                <w:shd w:val="clear" w:color="auto" w:fill="FFFFFF"/>
                <w:lang w:val="ky-KG"/>
              </w:rPr>
              <w:t>:</w:t>
            </w: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 xml:space="preserve"> </w:t>
            </w: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  <w:t>(Китептердин саны, көчүрмөлөрү)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6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eastAsia="Calibri"/>
                <w:bCs/>
                <w:color w:val="2B2B2B"/>
                <w:shd w:val="clear" w:color="auto" w:fill="FFFFFF"/>
                <w:lang w:val="ky-KG"/>
              </w:rPr>
              <w:t>Д</w:t>
            </w: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олбоор</w:t>
            </w: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  <w:lang w:val="ky-KG"/>
              </w:rPr>
              <w:t>дук</w:t>
            </w: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Calibri"/>
                <w:b/>
                <w:color w:val="2B2B2B"/>
                <w:sz w:val="22"/>
                <w:szCs w:val="22"/>
                <w:shd w:val="clear" w:color="auto" w:fill="FFFFFF"/>
              </w:rPr>
              <w:t>чечимдер</w:t>
            </w:r>
            <w:r>
              <w:rPr>
                <w:rFonts w:ascii="Times New Roman" w:hAnsi="Times New Roman" w:eastAsia="Calibri"/>
                <w:bCs/>
                <w:i/>
                <w:iCs/>
                <w:color w:val="2B2B2B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eastAsia="Calibri"/>
                <w:bCs/>
                <w:color w:val="2B2B2B"/>
                <w:sz w:val="20"/>
                <w:szCs w:val="20"/>
                <w:shd w:val="clear" w:color="auto" w:fill="FFFFFF"/>
              </w:rPr>
              <w:t>(түшүндүрмө кат, таблицалар, кооптуу зоналардын эсептери, кооптуу өндүрүштүк объектини курууда жана эксплуатациялоодо жумуштардын коопсуздугун камсыз кылуу боюнча талаптар жана иш-чаралар, авариялардын алдын алуу жана алардын кесепеттерин локалдаштыруу зарыл болгон эсептөөлөр менен, графикалык материалдар, илимий-изилдөө иштери жана инженердик-геологиялык изилдөөлөр, жабдуулардын паспорттору жана техникалык мүнөздөмөлөрү, пайдаланылган ченемдик укуктук актылардын тизмеси жана методикалык адабияттар)</w:t>
            </w:r>
            <w:r>
              <w:rPr>
                <w:rFonts w:hint="default" w:ascii="Times New Roman" w:hAnsi="Times New Roman" w:eastAsia="Calibri"/>
                <w:bCs/>
                <w:color w:val="2B2B2B"/>
                <w:sz w:val="20"/>
                <w:szCs w:val="20"/>
                <w:shd w:val="clear" w:color="auto" w:fill="FFFFFF"/>
                <w:lang w:val="ky-KG"/>
              </w:rPr>
              <w:t xml:space="preserve"> </w:t>
            </w:r>
            <w:r>
              <w:rPr>
                <w:rFonts w:hint="default" w:ascii="Times New Roman" w:hAnsi="Times New Roman" w:eastAsia="Calibri"/>
                <w:bCs/>
                <w:color w:val="2B2B2B"/>
                <w:sz w:val="20"/>
                <w:szCs w:val="20"/>
                <w:shd w:val="clear" w:color="auto" w:fill="FFFFFF"/>
              </w:rPr>
              <w:t>долбоордук чечимдерди бекиткен жана макулдашкан аткаруучулардын колдору менен;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6960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Анын ичинде</w:t>
            </w:r>
            <w:r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  <w:t xml:space="preserve"> графикалык </w:t>
            </w:r>
            <w:r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  <w:lang w:val="ky-KG"/>
              </w:rPr>
              <w:t>колдонмолор</w:t>
            </w:r>
            <w:r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(карталардын санын көрсөт</w:t>
            </w:r>
            <w:r>
              <w:rPr>
                <w:rFonts w:ascii="Times New Roman" w:hAnsi="Times New Roman" w:eastAsia="Calibri"/>
                <w:color w:val="2B2B2B"/>
                <w:shd w:val="clear" w:color="auto" w:fill="FFFFFF"/>
                <w:lang w:val="ky-KG"/>
              </w:rPr>
              <w:t>үү</w:t>
            </w: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)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auto"/>
                <w:sz w:val="24"/>
                <w:szCs w:val="24"/>
              </w:rPr>
              <w:t xml:space="preserve">ЧУА: </w:t>
            </w:r>
            <w:r>
              <w:rPr>
                <w:rFonts w:hint="default" w:ascii="Times New Roman" w:hAnsi="Times New Roman" w:eastAsia="Calibri"/>
                <w:b/>
                <w:bCs/>
                <w:color w:val="auto"/>
                <w:sz w:val="24"/>
                <w:szCs w:val="24"/>
                <w:lang w:val="ky-KG"/>
              </w:rPr>
              <w:t>Ө</w:t>
            </w:r>
            <w:r>
              <w:rPr>
                <w:rFonts w:hint="default" w:ascii="Times New Roman" w:hAnsi="Times New Roman" w:eastAsia="Calibri"/>
                <w:b/>
                <w:bCs/>
                <w:color w:val="auto"/>
                <w:sz w:val="24"/>
                <w:szCs w:val="24"/>
              </w:rPr>
              <w:t>нөр жай коопсуздугуна экспертиза жүргүзүүнүн тартиби жана кооптуу өндүрүш объекттериндеги авариялардын жана инциденттердин себептерин техникалык териштирүүнүн тартиби жөнүндө жобо.  КРЭПН 07.07.2023 ж.</w:t>
            </w:r>
            <w:r>
              <w:rPr>
                <w:rFonts w:hint="default" w:ascii="Times New Roman" w:hAnsi="Times New Roman" w:eastAsia="Calibri"/>
                <w:b/>
                <w:bCs/>
                <w:color w:val="auto"/>
                <w:sz w:val="24"/>
                <w:szCs w:val="24"/>
                <w:lang w:val="ru-RU"/>
              </w:rPr>
              <w:t xml:space="preserve"> №</w:t>
            </w:r>
            <w:r>
              <w:rPr>
                <w:rFonts w:hint="default" w:ascii="Times New Roman" w:hAnsi="Times New Roman" w:eastAsia="Calibri"/>
                <w:b/>
                <w:bCs/>
                <w:color w:val="auto"/>
                <w:sz w:val="24"/>
                <w:szCs w:val="24"/>
              </w:rPr>
              <w:t xml:space="preserve">177-п </w:t>
            </w:r>
            <w:r>
              <w:rPr>
                <w:rFonts w:hint="default" w:ascii="Times New Roman" w:hAnsi="Times New Roman" w:eastAsia="Calibri"/>
                <w:b/>
                <w:bCs/>
                <w:color w:val="auto"/>
                <w:sz w:val="24"/>
                <w:szCs w:val="24"/>
                <w:lang w:val="ru-RU"/>
              </w:rPr>
              <w:t xml:space="preserve"> б</w:t>
            </w:r>
            <w:r>
              <w:rPr>
                <w:rFonts w:hint="default" w:ascii="Times New Roman" w:hAnsi="Times New Roman" w:eastAsia="Calibri"/>
                <w:b/>
                <w:bCs/>
                <w:color w:val="auto"/>
                <w:sz w:val="24"/>
                <w:szCs w:val="24"/>
              </w:rPr>
              <w:t>уйрук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auto"/>
                <w:sz w:val="24"/>
                <w:szCs w:val="24"/>
              </w:rPr>
              <w:t>Долбоордук документтерди кароо мөөнөтү-1 ай.</w:t>
            </w:r>
          </w:p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auto"/>
                <w:sz w:val="24"/>
                <w:szCs w:val="24"/>
              </w:rPr>
              <w:t>Жалпы мамлекеттик маанидеги жер казынасынын объекттери үчүн кароо мөөнөтү - 3 айга чейин.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Тиркеме -         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/>
          <w:bCs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ky-KG" w:eastAsia="zh-CN"/>
        </w:rPr>
        <w:t xml:space="preserve"> күбөлөндүрүлгөн көчүрмөлөрү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Зарыл болгон учурда: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 жерине барууну жүргүзөт.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lang w:val="ky-KG" w:eastAsia="zh-CN"/>
        </w:rPr>
        <w:t xml:space="preserve">Эгерде арызга арыз ээсинин өкүлү кол койгон болсо </w:t>
      </w:r>
      <w:r>
        <w:rPr>
          <w:rFonts w:hint="default" w:ascii="Times New Roman" w:hAnsi="Times New Roman" w:cs="Times New Roman"/>
          <w:lang w:val="ky-KG"/>
        </w:rPr>
        <w:t xml:space="preserve"> а</w:t>
      </w:r>
      <w:r>
        <w:rPr>
          <w:rFonts w:hint="default" w:ascii="Times New Roman" w:hAnsi="Times New Roman" w:cs="Times New Roman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Times New Roman" w:hAnsi="Times New Roman" w:cs="Times New Roman"/>
          <w:sz w:val="24"/>
          <w:szCs w:val="24"/>
          <w:lang w:val="ky-KG"/>
        </w:rPr>
      </w:pPr>
    </w:p>
    <w:sectPr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19"/>
    <w:rsid w:val="00082510"/>
    <w:rsid w:val="000F62D7"/>
    <w:rsid w:val="003620FC"/>
    <w:rsid w:val="003A3892"/>
    <w:rsid w:val="00506519"/>
    <w:rsid w:val="005C4FFD"/>
    <w:rsid w:val="00624ACF"/>
    <w:rsid w:val="006400B8"/>
    <w:rsid w:val="00682612"/>
    <w:rsid w:val="006D4DDC"/>
    <w:rsid w:val="006F78DE"/>
    <w:rsid w:val="007A66AB"/>
    <w:rsid w:val="0081216D"/>
    <w:rsid w:val="00913736"/>
    <w:rsid w:val="00925AA4"/>
    <w:rsid w:val="00DA3AFF"/>
    <w:rsid w:val="00EE314C"/>
    <w:rsid w:val="00FA017E"/>
    <w:rsid w:val="05476BDE"/>
    <w:rsid w:val="0B817709"/>
    <w:rsid w:val="1104452B"/>
    <w:rsid w:val="1241701E"/>
    <w:rsid w:val="144C7176"/>
    <w:rsid w:val="20A5048E"/>
    <w:rsid w:val="23386854"/>
    <w:rsid w:val="2AD93AF1"/>
    <w:rsid w:val="33C4591D"/>
    <w:rsid w:val="42875160"/>
    <w:rsid w:val="465A3E11"/>
    <w:rsid w:val="66060C4C"/>
    <w:rsid w:val="6CFC4AA7"/>
    <w:rsid w:val="72CB766C"/>
    <w:rsid w:val="7AE70EAF"/>
    <w:rsid w:val="7E8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zh-CN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99"/>
    <w:rPr>
      <w:rFonts w:ascii="Times New Roman" w:hAnsi="Times New Roman" w:eastAsia="Times New Roman" w:cs="Times New Roman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6">
    <w:name w:val="15"/>
    <w:basedOn w:val="3"/>
    <w:qFormat/>
    <w:uiPriority w:val="0"/>
    <w:rPr>
      <w:rFonts w:hint="default" w:ascii="TimesNewRomanPSMT" w:hAnsi="TimesNewRomanPSMT"/>
      <w:color w:val="000000"/>
    </w:rPr>
  </w:style>
  <w:style w:type="character" w:styleId="7">
    <w:name w:val="Placeholder Text"/>
    <w:basedOn w:val="3"/>
    <w:semiHidden/>
    <w:qFormat/>
    <w:uiPriority w:val="99"/>
    <w:rPr>
      <w:color w:val="808080"/>
    </w:rPr>
  </w:style>
  <w:style w:type="character" w:customStyle="1" w:styleId="8">
    <w:name w:val="Заголовок 2 Char"/>
    <w:link w:val="2"/>
    <w:qFormat/>
    <w:uiPriority w:val="0"/>
    <w:rPr>
      <w:rFonts w:ascii="Arial" w:hAnsi="Arial" w:cs="Arial"/>
      <w:b/>
      <w:bCs/>
      <w:i/>
      <w:i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2455</Characters>
  <Lines>20</Lines>
  <Paragraphs>5</Paragraphs>
  <TotalTime>1</TotalTime>
  <ScaleCrop>false</ScaleCrop>
  <LinksUpToDate>false</LinksUpToDate>
  <CharactersWithSpaces>2880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2024-01-17T09:46:00Z</dcterms:created>
  <dc:creator>Дыйканбаева Роза Нурдиновна</dc:creator>
  <cp:lastModifiedBy>УЭРЛД ЖН</cp:lastModifiedBy>
  <cp:lastPrinted>2024-05-14T07:43:00Z</cp:lastPrinted>
  <dcterms:modified xsi:type="dcterms:W3CDTF">2024-06-07T05:55:19Z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80039F60CCAF478E940E3ABB1BE63466_12</vt:lpwstr>
  </property>
</Properties>
</file>