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ru-RU"/>
              </w:rPr>
              <w:t xml:space="preserve"> 2</w:t>
            </w:r>
            <w:r>
              <w:rPr>
                <w:rFonts w:hint="default" w:ascii="Times New Roman" w:hAnsi="Times New Roman"/>
                <w:lang w:val="ky-KG"/>
              </w:rPr>
              <w:t>8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hint="default" w:ascii="Times New Roman" w:hAnsi="Times New Roman"/>
                <w:lang w:val="ru-RU"/>
              </w:rPr>
              <w:t>2024 г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after="0" w:line="20" w:lineRule="atLeast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</w:t>
      </w:r>
    </w:p>
    <w:p>
      <w:pPr>
        <w:spacing w:after="0" w:line="2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>
      <w:pPr>
        <w:spacing w:after="0" w:line="2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на прекращение (аннулирование) действия лицензии.</w:t>
      </w:r>
    </w:p>
    <w:tbl>
      <w:tblPr>
        <w:tblStyle w:val="5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958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1</w:t>
            </w:r>
          </w:p>
        </w:tc>
        <w:tc>
          <w:tcPr>
            <w:tcW w:w="49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2</w:t>
            </w:r>
          </w:p>
        </w:tc>
        <w:tc>
          <w:tcPr>
            <w:tcW w:w="49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3</w:t>
            </w:r>
          </w:p>
        </w:tc>
        <w:tc>
          <w:tcPr>
            <w:tcW w:w="49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4</w:t>
            </w:r>
          </w:p>
        </w:tc>
        <w:tc>
          <w:tcPr>
            <w:tcW w:w="49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№ лицензии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5</w:t>
            </w:r>
          </w:p>
        </w:tc>
        <w:tc>
          <w:tcPr>
            <w:tcW w:w="4958" w:type="dxa"/>
            <w:vAlign w:val="top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714" w:type="dxa"/>
            <w:vAlign w:val="top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958" w:type="dxa"/>
            <w:vAlign w:val="top"/>
          </w:tcPr>
          <w:p>
            <w:pPr>
              <w:spacing w:after="0" w:line="20" w:lineRule="atLeast"/>
              <w:ind w:left="115" w:hanging="115" w:hangingChars="50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Письменное</w:t>
            </w: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пояснение с указанием причин и</w:t>
            </w:r>
          </w:p>
          <w:p>
            <w:pPr>
              <w:spacing w:after="0" w:line="20" w:lineRule="atLeast"/>
              <w:ind w:left="115" w:hanging="115" w:hangingChars="50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обстоятельств аннулирования лицензии.</w:t>
            </w:r>
          </w:p>
        </w:tc>
        <w:tc>
          <w:tcPr>
            <w:tcW w:w="3714" w:type="dxa"/>
            <w:vAlign w:val="top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958" w:type="dxa"/>
            <w:vAlign w:val="top"/>
          </w:tcPr>
          <w:p>
            <w:pPr>
              <w:spacing w:after="0" w:line="20" w:lineRule="atLeast"/>
              <w:ind w:left="115" w:hanging="115" w:hangingChars="50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Бланк (о</w:t>
            </w: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ригинал</w:t>
            </w: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)</w:t>
            </w: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аннулируемой лицензии</w:t>
            </w:r>
          </w:p>
        </w:tc>
        <w:tc>
          <w:tcPr>
            <w:tcW w:w="3714" w:type="dxa"/>
            <w:vAlign w:val="top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958" w:type="dxa"/>
            <w:vAlign w:val="top"/>
          </w:tcPr>
          <w:p>
            <w:pPr>
              <w:spacing w:after="0" w:line="20" w:lineRule="atLeast"/>
              <w:ind w:left="115" w:hanging="115" w:hangingChars="50"/>
              <w:rPr>
                <w:rFonts w:hint="default" w:ascii="Times New Roman" w:hAnsi="Times New Roman" w:cs="Times New Roman"/>
                <w:color w:val="FF0000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ky-KG"/>
              </w:rPr>
              <w:t xml:space="preserve">Сведения об оплате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>(СУЛ, бонусов, роялти, о пополнении рекультивационного счета -необходимое из перечня)</w:t>
            </w:r>
          </w:p>
        </w:tc>
        <w:tc>
          <w:tcPr>
            <w:tcW w:w="3714" w:type="dxa"/>
            <w:vAlign w:val="top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8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НПА: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Закон КР «О недрах» №49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 19.05.2018 г. ;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Положение о порядке лицензирования недропользования, ПКР № 561 от 29.11.2018 г.,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8" w:type="dxa"/>
            <w:gridSpan w:val="3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Срок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рассмотрения заявления - 30 календарных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8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ВНИМАНИЕ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Прекращение (аннулирование) действия  лицензии не является основанием для освобождения от уплаты СУЛ за период до принятия решения об аннулировании.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 Плательщик, сменивший свой адрес и не уведомивший уполномоченные гос.органы, несет ответственность за последствия несоевременной уплаты сбора.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2B2B2B"/>
          <w:lang w:val="ru-RU" w:eastAsia="ru-RU"/>
        </w:rPr>
      </w:pPr>
    </w:p>
    <w:bookmarkEnd w:id="0"/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9"/>
          <w:rFonts w:hint="default" w:ascii="Times New Roman" w:hAnsi="Times New Roman"/>
          <w:sz w:val="24"/>
          <w:szCs w:val="24"/>
          <w:lang w:val="ru-RU"/>
        </w:rPr>
      </w:pPr>
      <w:r>
        <w:rPr>
          <w:rStyle w:val="9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9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9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9"/>
          <w:rFonts w:ascii="Times New Roman" w:hAnsi="Times New Roman"/>
          <w:sz w:val="24"/>
          <w:szCs w:val="24"/>
        </w:rPr>
        <w:t>копии.</w:t>
      </w:r>
      <w:r>
        <w:rPr>
          <w:rStyle w:val="9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9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line="20" w:lineRule="atLeast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  <w:lang w:val="ru-RU"/>
        </w:rPr>
      </w:pPr>
      <w:bookmarkStart w:id="1" w:name="_GoBack"/>
      <w:bookmarkEnd w:id="1"/>
    </w:p>
    <w:sectPr>
      <w:pgSz w:w="11906" w:h="16838"/>
      <w:pgMar w:top="567" w:right="851" w:bottom="28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24624"/>
    <w:rsid w:val="00061223"/>
    <w:rsid w:val="0007353B"/>
    <w:rsid w:val="000A2E7F"/>
    <w:rsid w:val="000B20C7"/>
    <w:rsid w:val="000C29AF"/>
    <w:rsid w:val="00112B48"/>
    <w:rsid w:val="0012542F"/>
    <w:rsid w:val="00157891"/>
    <w:rsid w:val="001632BF"/>
    <w:rsid w:val="00193E7E"/>
    <w:rsid w:val="002211AE"/>
    <w:rsid w:val="002615E6"/>
    <w:rsid w:val="00277E5A"/>
    <w:rsid w:val="00296723"/>
    <w:rsid w:val="002D5DC4"/>
    <w:rsid w:val="003845D5"/>
    <w:rsid w:val="003A1E1F"/>
    <w:rsid w:val="003A48A7"/>
    <w:rsid w:val="003B1914"/>
    <w:rsid w:val="00417841"/>
    <w:rsid w:val="00452C77"/>
    <w:rsid w:val="004A0E4B"/>
    <w:rsid w:val="00537EEF"/>
    <w:rsid w:val="00565C21"/>
    <w:rsid w:val="0063260D"/>
    <w:rsid w:val="00664191"/>
    <w:rsid w:val="006831BD"/>
    <w:rsid w:val="006B5F55"/>
    <w:rsid w:val="006D6A0D"/>
    <w:rsid w:val="006E725B"/>
    <w:rsid w:val="00706943"/>
    <w:rsid w:val="00727470"/>
    <w:rsid w:val="007650E7"/>
    <w:rsid w:val="00772BBA"/>
    <w:rsid w:val="007A6B30"/>
    <w:rsid w:val="007A7146"/>
    <w:rsid w:val="007B2951"/>
    <w:rsid w:val="007D520B"/>
    <w:rsid w:val="00883A53"/>
    <w:rsid w:val="00891A57"/>
    <w:rsid w:val="008A336E"/>
    <w:rsid w:val="008F5351"/>
    <w:rsid w:val="00A011BA"/>
    <w:rsid w:val="00A03D26"/>
    <w:rsid w:val="00A52F4C"/>
    <w:rsid w:val="00A57AEE"/>
    <w:rsid w:val="00A75C09"/>
    <w:rsid w:val="00A82A4D"/>
    <w:rsid w:val="00AA5A7D"/>
    <w:rsid w:val="00AD7003"/>
    <w:rsid w:val="00B17B4C"/>
    <w:rsid w:val="00B40104"/>
    <w:rsid w:val="00B854F2"/>
    <w:rsid w:val="00BE0523"/>
    <w:rsid w:val="00C15E7D"/>
    <w:rsid w:val="00C573A6"/>
    <w:rsid w:val="00CA77E0"/>
    <w:rsid w:val="00D01D3A"/>
    <w:rsid w:val="00D0297F"/>
    <w:rsid w:val="00D144AF"/>
    <w:rsid w:val="00D6026E"/>
    <w:rsid w:val="00D63B2B"/>
    <w:rsid w:val="00D87053"/>
    <w:rsid w:val="00D91567"/>
    <w:rsid w:val="00DB342C"/>
    <w:rsid w:val="00DB7BCD"/>
    <w:rsid w:val="00DD37AA"/>
    <w:rsid w:val="00E04B86"/>
    <w:rsid w:val="00E33411"/>
    <w:rsid w:val="00E73FAD"/>
    <w:rsid w:val="00E828F7"/>
    <w:rsid w:val="00E934C5"/>
    <w:rsid w:val="00EB168B"/>
    <w:rsid w:val="00EB2CE7"/>
    <w:rsid w:val="00F00D37"/>
    <w:rsid w:val="00F621DE"/>
    <w:rsid w:val="00F62921"/>
    <w:rsid w:val="00FA089E"/>
    <w:rsid w:val="00FD7D6F"/>
    <w:rsid w:val="0AB65758"/>
    <w:rsid w:val="0B73477D"/>
    <w:rsid w:val="15A031B3"/>
    <w:rsid w:val="16DD0141"/>
    <w:rsid w:val="1F644A1D"/>
    <w:rsid w:val="21AF6689"/>
    <w:rsid w:val="258B3D16"/>
    <w:rsid w:val="25EC043E"/>
    <w:rsid w:val="2D3614B6"/>
    <w:rsid w:val="35BA0E10"/>
    <w:rsid w:val="412153C0"/>
    <w:rsid w:val="459469A1"/>
    <w:rsid w:val="48B90957"/>
    <w:rsid w:val="4D274F96"/>
    <w:rsid w:val="52393ABB"/>
    <w:rsid w:val="546011D9"/>
    <w:rsid w:val="573E5FA8"/>
    <w:rsid w:val="66573247"/>
    <w:rsid w:val="6B4E1098"/>
    <w:rsid w:val="6DFC55B1"/>
    <w:rsid w:val="6E0F52F4"/>
    <w:rsid w:val="72C3304C"/>
    <w:rsid w:val="76A8528C"/>
    <w:rsid w:val="76BB0DA4"/>
    <w:rsid w:val="7CCC4AF8"/>
    <w:rsid w:val="7D0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9">
    <w:name w:val="15"/>
    <w:basedOn w:val="2"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1874</Characters>
  <Lines>15</Lines>
  <Paragraphs>4</Paragraphs>
  <TotalTime>0</TotalTime>
  <ScaleCrop>false</ScaleCrop>
  <LinksUpToDate>false</LinksUpToDate>
  <CharactersWithSpaces>2198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2022-10-01T10:12:00Z</dcterms:created>
  <dc:creator>Жоокаева Нурзат Эмилбековна</dc:creator>
  <cp:lastModifiedBy>УЭРЛД ЖН</cp:lastModifiedBy>
  <cp:lastPrinted>2024-05-31T04:37:00Z</cp:lastPrinted>
  <dcterms:modified xsi:type="dcterms:W3CDTF">2024-06-07T04:44:55Z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B969D54739D5484BB22F6ECDF8EAF394_13</vt:lpwstr>
  </property>
</Properties>
</file>