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0"/>
        <w:gridCol w:w="1521"/>
        <w:gridCol w:w="1509"/>
        <w:gridCol w:w="3126"/>
        <w:gridCol w:w="1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Calibri"/>
                <w:lang w:val="ky-KG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Calibri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______________2024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shd w:val="clear" w:color="auto" w:fill="F8F9FA"/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</w:pP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Чыг. №.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 w:eastAsia="Calibri"/>
                <w:b/>
                <w:bCs/>
                <w:lang w:val="ky-KG"/>
              </w:rPr>
            </w:pP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арыз</w:t>
            </w:r>
            <w:r>
              <w:rPr>
                <w:rStyle w:val="8"/>
                <w:rFonts w:hint="default"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берилген күнү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b/>
                <w:bCs/>
                <w:lang w:val="zh-CN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Кыргыз Республикасынын Жаратылыш ресурстар, экология жана техникалык көзөмөл министрине</w:t>
            </w:r>
          </w:p>
        </w:tc>
      </w:tr>
    </w:tbl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</w:rPr>
      </w:pP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olor w:val="1F1F1F"/>
          <w:lang w:val="ky-KG" w:eastAsia="zh-CN"/>
        </w:rPr>
      </w:pPr>
      <w:r>
        <w:rPr>
          <w:rFonts w:ascii="Times New Roman" w:hAnsi="Times New Roman"/>
          <w:b/>
          <w:bCs/>
          <w:color w:val="1F1F1F"/>
          <w:lang w:val="ky-KG" w:eastAsia="zh-CN"/>
        </w:rPr>
        <w:t>Уулуу материалдардын жана заттардын калдыктарын кайра иштетүүгө, сактоого, көмүүгө, жок кылууга лицензия алууга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hint="default" w:ascii="Times New Roman" w:hAnsi="Times New Roman"/>
          <w:b/>
          <w:bCs/>
          <w:color w:val="1F1F1F"/>
          <w:lang w:val="ky-KG" w:eastAsia="zh-CN"/>
        </w:rPr>
      </w:pPr>
      <w:r>
        <w:rPr>
          <w:rFonts w:ascii="Times New Roman" w:hAnsi="Times New Roman"/>
          <w:b/>
          <w:bCs/>
          <w:color w:val="1F1F1F"/>
          <w:lang w:val="ky-KG" w:eastAsia="zh-CN"/>
        </w:rPr>
        <w:t>А</w:t>
      </w:r>
      <w:r>
        <w:rPr>
          <w:rFonts w:hint="default" w:ascii="Times New Roman" w:hAnsi="Times New Roman"/>
          <w:b/>
          <w:bCs/>
          <w:color w:val="1F1F1F"/>
          <w:lang w:val="ky-KG" w:eastAsia="zh-CN"/>
        </w:rPr>
        <w:t xml:space="preserve"> Р Ы З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/>
          <w:b/>
          <w:bCs/>
          <w:color w:val="1F1F1F"/>
          <w:lang w:val="ky-KG" w:eastAsia="zh-CN"/>
        </w:rPr>
        <w:t>Пландаштырылган иш-чара:</w:t>
      </w:r>
      <w:r>
        <w:rPr>
          <w:rFonts w:ascii="Times New Roman" w:hAnsi="Times New Roman" w:eastAsia="Calibri"/>
          <w:b/>
          <w:lang w:val="ru-RU"/>
        </w:rPr>
        <w:t>_____</w:t>
      </w:r>
      <w:r>
        <w:rPr>
          <w:rFonts w:ascii="Times New Roman" w:hAnsi="Times New Roman" w:eastAsia="Calibri"/>
          <w:b/>
        </w:rPr>
        <w:t>__________________________________________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eastAsia="Calibri"/>
          <w:b/>
        </w:rPr>
      </w:pP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5613"/>
        <w:gridCol w:w="3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1.</w:t>
            </w:r>
          </w:p>
        </w:tc>
        <w:tc>
          <w:tcPr>
            <w:tcW w:w="5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b/>
                <w:lang w:val="zh-CN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 берүүчү</w:t>
            </w: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>(юридикалык жактын (уюмдун) толук аталышы жана уюштуруу-укуктук формасы - юридикалык жак үчүн; фамилиясы, аты жана атасынын аты - жеке жак үчүн)</w:t>
            </w:r>
          </w:p>
        </w:tc>
        <w:tc>
          <w:tcPr>
            <w:tcW w:w="3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lang w:val="zh-CN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Жайгашкан жердин дареги</w:t>
            </w: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 xml:space="preserve">(почталык индекс, почта дареги), </w:t>
            </w: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телефон номерлери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Style w:val="9"/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Style w:val="9"/>
                <w:rFonts w:hint="default" w:ascii="Times New Roman" w:hAnsi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ээсинин электрондук почта дареги  </w:t>
            </w:r>
            <w:r>
              <w:rPr>
                <w:rStyle w:val="9"/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</w:t>
            </w: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lang w:val="zh-CN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Жеке жаак үчүн - өздүгүн тастыктаган документтин көчүрмөсү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5</w:t>
            </w: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spacing w:line="540" w:lineRule="atLeast"/>
              <w:jc w:val="both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Арызга тиркелген документтердин тизмеси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Юридикалык жак жана жеке ишкер үчүн</w:t>
            </w:r>
            <w:r>
              <w:rPr>
                <w:rStyle w:val="8"/>
                <w:rFonts w:hint="default"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-</w:t>
            </w: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мамлекеттик каттоо жөнүндө күбөлүктүн көчүрмөсү же жеке жак үчүн ишкердик патентинин көчүрмөсү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hint="default" w:ascii="Times New Roman" w:hAnsi="Times New Roman" w:eastAsia="Calibri"/>
                <w:b/>
              </w:rPr>
            </w:pP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Арызды кароо жана лицензия берүү үчүн мамлекеттик алым төлөнгөндүгүн ырастоочу документтин көчүрмөсү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Style w:val="8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>У</w:t>
            </w:r>
            <w:r>
              <w:rPr>
                <w:rStyle w:val="8"/>
                <w:rFonts w:hint="default"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>/э</w:t>
            </w:r>
            <w:r>
              <w:rPr>
                <w:rStyle w:val="8"/>
                <w:rFonts w:hint="default" w:ascii="Times New Roman" w:hAnsi="Times New Roman" w:cs="Times New Roman"/>
                <w:color w:val="1F1F1F"/>
                <w:sz w:val="20"/>
                <w:szCs w:val="20"/>
                <w:lang w:val="ky-KG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 xml:space="preserve"> 4402011000102181,</w:t>
            </w:r>
          </w:p>
          <w:p>
            <w:pPr>
              <w:pStyle w:val="4"/>
              <w:shd w:val="clear" w:color="auto" w:fill="F8F9FA"/>
              <w:rPr>
                <w:rStyle w:val="8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>Төлөм коду</w:t>
            </w:r>
            <w:r>
              <w:rPr>
                <w:rStyle w:val="8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>: 14222710</w:t>
            </w:r>
          </w:p>
          <w:p>
            <w:pPr>
              <w:pStyle w:val="4"/>
              <w:shd w:val="clear" w:color="auto" w:fill="F8F9FA"/>
              <w:rPr>
                <w:rFonts w:ascii="inherit" w:hAnsi="inherit"/>
                <w:color w:val="1F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Style w:val="8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 xml:space="preserve"> лицензия берүү үчүн мамлекеттик алым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Уулуу материалдарды жана заттарды  утилдештирүү үчүн зарыл болгон калдыктарды жайгаштыруу объекттерине ээлик кылуунун менчик укугун же башка мыйзамдуу негиздерин ырастоочу документтер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Иштин ушул түрүнө мамлекеттик экологиялык экспертизанын корутундусу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  <w:bCs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 w:val="0"/>
                <w:bCs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Иштин бул түрүнүн экологиялык негиздемеси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Ведомстволук кайтарууну уюштуруу жөнүндө буйруктун көчүрмөсү же объектти ведомстводон тышкары кайтаруу жөнүндө келишимдин көчүрмөсү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rPr>
                <w:rFonts w:ascii="Times New Roman" w:hAnsi="Times New Roman" w:eastAsia="Calibri"/>
                <w:lang w:val="zh-CN"/>
              </w:rPr>
            </w:pPr>
            <w:r>
              <w:rPr>
                <w:rFonts w:ascii="Times New Roman" w:hAnsi="Times New Roman"/>
                <w:color w:val="1F1F1F"/>
                <w:lang w:val="ky-KG" w:eastAsia="zh-CN"/>
              </w:rPr>
              <w:t>Мамлекеттик санитардык-эпидемиологиялык көзөмөл органдарынын, өрт инспекциясынын корутундусу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Аткарылуучу иштердин сапатын контролдоо системасы жөнүндө маалымат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hint="default" w:ascii="Times New Roman" w:hAnsi="Times New Roman" w:eastAsia="Calibri"/>
                <w:b w:val="0"/>
                <w:bCs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Метрологиялык мүнөздөмөлөрдү көрсөтүү менен колдонулуучу ченөө каражаттарынын жана сыноо жабдууларынын тизмеси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lang w:val="zh-CN"/>
              </w:rPr>
            </w:pP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  <w:bCs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Ченөө каражаттарын жана сыноо жабдууларын текшерүүнү же метрологиялык аттестациялоону ырастоочу документтер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Кызматкерлер, анын ичинде профилдик жогорку, техникалык же кесиптик билими жана уулуу материалдарды жана заттарды утилдештирүү боюнча практикалык тажрыйбасы бар инженердик-техникалык адистер жөнүндө маалымат.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Арыз ээсинин көрсөтүлгөн кызматтардын профилине ылайык келген кесиптик даярдыгы жана квалификациясы бар, диплом, аттестат, керектүү билим алгандыгын ырастаган күбөлүк менен ырасталган адистер менен эмгек макулдашуусу.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lang w:val="ky-KG"/>
              </w:rPr>
              <w:t>У</w:t>
            </w:r>
            <w:r>
              <w:rPr>
                <w:rFonts w:hint="default" w:ascii="Times New Roman" w:hAnsi="Times New Roman" w:eastAsia="Calibri"/>
                <w:b w:val="0"/>
                <w:bCs/>
              </w:rPr>
              <w:t>улуу материалдарды жана заттарды утилдештирүү боюнча иштер</w:t>
            </w:r>
            <w:r>
              <w:rPr>
                <w:rFonts w:hint="default" w:ascii="Times New Roman" w:hAnsi="Times New Roman" w:eastAsia="Calibri"/>
                <w:b w:val="0"/>
                <w:bCs/>
                <w:lang w:val="ky-KG"/>
              </w:rPr>
              <w:t>ди</w:t>
            </w:r>
            <w:r>
              <w:rPr>
                <w:rFonts w:hint="default" w:ascii="Times New Roman" w:hAnsi="Times New Roman" w:eastAsia="Calibri"/>
                <w:b w:val="0"/>
                <w:bCs/>
              </w:rPr>
              <w:t xml:space="preserve"> аткар</w:t>
            </w:r>
            <w:r>
              <w:rPr>
                <w:rFonts w:hint="default" w:ascii="Times New Roman" w:hAnsi="Times New Roman" w:eastAsia="Calibri"/>
                <w:b w:val="0"/>
                <w:bCs/>
                <w:lang w:val="ky-KG"/>
              </w:rPr>
              <w:t xml:space="preserve">ганга негиз боло турган </w:t>
            </w:r>
            <w:r>
              <w:rPr>
                <w:rFonts w:hint="default" w:ascii="Times New Roman" w:hAnsi="Times New Roman" w:eastAsia="Calibri"/>
                <w:b w:val="0"/>
                <w:bCs/>
              </w:rPr>
              <w:t xml:space="preserve"> ченемдик-техникалык документтердин тизмеси.</w:t>
            </w:r>
          </w:p>
        </w:tc>
        <w:tc>
          <w:tcPr>
            <w:tcW w:w="32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rPr>
                <w:rFonts w:ascii="Times New Roman" w:hAnsi="Times New Roman" w:eastAsia="Calibri"/>
                <w:b/>
                <w:bCs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1F1F1F"/>
                <w:lang w:val="ky-KG" w:eastAsia="zh-CN"/>
              </w:rPr>
              <w:t>Ыйгарым укуктуу мамлекеттик орган арыз ээси лицензия алганга чейин лицензияга чейинки текшерүү максатында жерине баруу жүргүзөт.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1F1F1F"/>
                <w:lang w:val="ky-KG" w:eastAsia="zh-CN"/>
              </w:rPr>
              <w:t>ЧУА</w:t>
            </w:r>
            <w:r>
              <w:rPr>
                <w:rFonts w:hint="default" w:ascii="Times New Roman" w:hAnsi="Times New Roman"/>
                <w:b/>
                <w:bCs/>
                <w:color w:val="1F1F1F"/>
                <w:lang w:val="ky-KG" w:eastAsia="zh-C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rPr>
                <w:rFonts w:ascii="Times New Roman" w:hAnsi="Times New Roman" w:eastAsia="Calibri"/>
                <w:b/>
                <w:bCs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1F1F1F"/>
                <w:lang w:val="ky-KG" w:eastAsia="zh-CN"/>
              </w:rPr>
              <w:t>Арызды кароо мөөнөтү 30 календардык күндү түзөт.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bookmarkEnd w:id="0"/>
    <w:p>
      <w:pPr>
        <w:ind w:firstLine="720" w:firstLineChars="300"/>
        <w:jc w:val="both"/>
        <w:rPr>
          <w:rStyle w:val="6"/>
          <w:rFonts w:ascii="Times New Roman" w:hAnsi="Times New Roman"/>
          <w:b/>
          <w:bCs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textAlignment w:val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>
      <w:pPr>
        <w:spacing w:before="0" w:beforeAutospacing="0" w:after="0" w:afterAutospacing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C"/>
    <w:rsid w:val="00082510"/>
    <w:rsid w:val="003B205D"/>
    <w:rsid w:val="004C4AF1"/>
    <w:rsid w:val="004F66BB"/>
    <w:rsid w:val="00504BD9"/>
    <w:rsid w:val="00666408"/>
    <w:rsid w:val="007D65CC"/>
    <w:rsid w:val="00C0750E"/>
    <w:rsid w:val="00C3521D"/>
    <w:rsid w:val="00C547FA"/>
    <w:rsid w:val="00D019D4"/>
    <w:rsid w:val="00F312B8"/>
    <w:rsid w:val="00FA017E"/>
    <w:rsid w:val="02324921"/>
    <w:rsid w:val="030A2844"/>
    <w:rsid w:val="06072001"/>
    <w:rsid w:val="092E55A7"/>
    <w:rsid w:val="0D321E1F"/>
    <w:rsid w:val="30697381"/>
    <w:rsid w:val="319342CB"/>
    <w:rsid w:val="3B0C13CD"/>
    <w:rsid w:val="46F23054"/>
    <w:rsid w:val="4A0E5FF5"/>
    <w:rsid w:val="4C457211"/>
    <w:rsid w:val="57D059B2"/>
    <w:rsid w:val="5B907D8E"/>
    <w:rsid w:val="5DFE6CD2"/>
    <w:rsid w:val="602E24FD"/>
    <w:rsid w:val="615F10E6"/>
    <w:rsid w:val="649B4D5B"/>
    <w:rsid w:val="6B3E3791"/>
    <w:rsid w:val="74FE7A38"/>
    <w:rsid w:val="772B6C25"/>
    <w:rsid w:val="79D50B06"/>
    <w:rsid w:val="79F47A8B"/>
    <w:rsid w:val="7E7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7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hAnsi="Courier New" w:cs="Courier New"/>
      <w:sz w:val="20"/>
      <w:szCs w:val="20"/>
      <w:lang w:val="zh-CN" w:eastAsia="zh-CN"/>
    </w:rPr>
  </w:style>
  <w:style w:type="table" w:styleId="5">
    <w:name w:val="Table Grid"/>
    <w:basedOn w:val="3"/>
    <w:autoRedefine/>
    <w:qFormat/>
    <w:uiPriority w:val="99"/>
    <w:rPr>
      <w:rFonts w:ascii="Times New Roman" w:hAnsi="Times New Roman" w:eastAsia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6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7">
    <w:name w:val="Стандартный HTML Знак"/>
    <w:basedOn w:val="2"/>
    <w:link w:val="4"/>
    <w:autoRedefine/>
    <w:qFormat/>
    <w:uiPriority w:val="99"/>
    <w:rPr>
      <w:rFonts w:ascii="Courier New" w:hAnsi="Courier New" w:eastAsia="Times New Roman" w:cs="Courier New"/>
    </w:rPr>
  </w:style>
  <w:style w:type="character" w:customStyle="1" w:styleId="8">
    <w:name w:val="y2iqfc"/>
    <w:basedOn w:val="2"/>
    <w:autoRedefine/>
    <w:qFormat/>
    <w:uiPriority w:val="0"/>
  </w:style>
  <w:style w:type="character" w:customStyle="1" w:styleId="9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3244</Characters>
  <Lines>27</Lines>
  <Paragraphs>7</Paragraphs>
  <TotalTime>0</TotalTime>
  <ScaleCrop>false</ScaleCrop>
  <LinksUpToDate>false</LinksUpToDate>
  <CharactersWithSpaces>3805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2024-04-09T05:09:00Z</dcterms:created>
  <dc:creator>Дыйканбаева Роза Нурдиновна</dc:creator>
  <cp:lastModifiedBy>УЭРЛД ЖН</cp:lastModifiedBy>
  <cp:lastPrinted>2024-05-14T07:45:00Z</cp:lastPrinted>
  <dcterms:modified xsi:type="dcterms:W3CDTF">2024-06-07T05:52:47Z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EA644ABBB06248BAA29FC0B61F8EDE67_12</vt:lpwstr>
  </property>
</Properties>
</file>